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77" w:rsidRPr="00FE79A6" w:rsidRDefault="009D1D77" w:rsidP="00FE79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79A6">
        <w:rPr>
          <w:rFonts w:ascii="Times New Roman" w:hAnsi="Times New Roman" w:cs="Times New Roman"/>
          <w:b/>
          <w:sz w:val="28"/>
          <w:szCs w:val="28"/>
        </w:rPr>
        <w:br/>
      </w:r>
      <w:r w:rsidRPr="00FE79A6">
        <w:rPr>
          <w:rFonts w:ascii="Times New Roman" w:hAnsi="Times New Roman" w:cs="Times New Roman"/>
          <w:sz w:val="28"/>
          <w:szCs w:val="28"/>
        </w:rPr>
        <w:t>Государственное казённое  общеобразовательное учреждение</w:t>
      </w:r>
    </w:p>
    <w:p w:rsidR="009D1D77" w:rsidRPr="00FE79A6" w:rsidRDefault="009D1D77" w:rsidP="00FE79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79A6">
        <w:rPr>
          <w:rFonts w:ascii="Times New Roman" w:hAnsi="Times New Roman" w:cs="Times New Roman"/>
          <w:sz w:val="28"/>
          <w:szCs w:val="28"/>
        </w:rPr>
        <w:t xml:space="preserve">Пензенской области «Кузнецкая школа-интернат для </w:t>
      </w:r>
      <w:proofErr w:type="gramStart"/>
      <w:r w:rsidRPr="00FE79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79A6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программам»</w:t>
      </w:r>
    </w:p>
    <w:p w:rsidR="009D1D77" w:rsidRDefault="009D1D77" w:rsidP="009D1D77">
      <w:pPr>
        <w:jc w:val="center"/>
        <w:rPr>
          <w:sz w:val="28"/>
          <w:szCs w:val="28"/>
        </w:rPr>
      </w:pPr>
    </w:p>
    <w:p w:rsidR="009D1D77" w:rsidRDefault="009D1D77" w:rsidP="009D1D77">
      <w:pPr>
        <w:jc w:val="center"/>
        <w:rPr>
          <w:sz w:val="28"/>
          <w:szCs w:val="28"/>
        </w:rPr>
      </w:pPr>
    </w:p>
    <w:p w:rsidR="009D1D77" w:rsidRDefault="009D1D77" w:rsidP="009D1D77">
      <w:pPr>
        <w:jc w:val="center"/>
        <w:rPr>
          <w:sz w:val="28"/>
          <w:szCs w:val="28"/>
        </w:rPr>
      </w:pPr>
    </w:p>
    <w:p w:rsidR="009D1D77" w:rsidRDefault="009D1D77" w:rsidP="009D1D77">
      <w:pPr>
        <w:jc w:val="center"/>
        <w:rPr>
          <w:sz w:val="28"/>
          <w:szCs w:val="28"/>
        </w:rPr>
      </w:pPr>
    </w:p>
    <w:p w:rsidR="009D1D77" w:rsidRDefault="009D1D77" w:rsidP="009D1D77">
      <w:pPr>
        <w:jc w:val="center"/>
        <w:rPr>
          <w:sz w:val="28"/>
          <w:szCs w:val="28"/>
        </w:rPr>
      </w:pPr>
    </w:p>
    <w:p w:rsidR="009D1D77" w:rsidRPr="00FE79A6" w:rsidRDefault="009D1D77" w:rsidP="00FE79A6">
      <w:pPr>
        <w:rPr>
          <w:rFonts w:ascii="Times New Roman" w:hAnsi="Times New Roman" w:cs="Times New Roman"/>
          <w:sz w:val="40"/>
          <w:szCs w:val="40"/>
        </w:rPr>
      </w:pPr>
    </w:p>
    <w:p w:rsidR="00FE79A6" w:rsidRPr="00FE79A6" w:rsidRDefault="009D1D77" w:rsidP="00FE79A6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FE79A6">
        <w:rPr>
          <w:rFonts w:ascii="Times New Roman" w:hAnsi="Times New Roman" w:cs="Times New Roman"/>
          <w:sz w:val="40"/>
          <w:szCs w:val="40"/>
        </w:rPr>
        <w:t>Конспект занятия с элементами  тренинга</w:t>
      </w:r>
    </w:p>
    <w:p w:rsidR="00FE79A6" w:rsidRPr="00FE79A6" w:rsidRDefault="00FE79A6" w:rsidP="00FE79A6">
      <w:pPr>
        <w:pStyle w:val="a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FE79A6">
        <w:rPr>
          <w:rFonts w:ascii="Times New Roman" w:hAnsi="Times New Roman" w:cs="Times New Roman"/>
          <w:bCs/>
          <w:color w:val="000000"/>
          <w:sz w:val="40"/>
          <w:szCs w:val="40"/>
        </w:rPr>
        <w:t>по профилактике употребления</w:t>
      </w:r>
    </w:p>
    <w:p w:rsidR="00FE79A6" w:rsidRPr="00FE79A6" w:rsidRDefault="00FE79A6" w:rsidP="00FE79A6">
      <w:pPr>
        <w:pStyle w:val="a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 w:rsidRPr="00FE79A6">
        <w:rPr>
          <w:rFonts w:ascii="Times New Roman" w:hAnsi="Times New Roman" w:cs="Times New Roman"/>
          <w:bCs/>
          <w:color w:val="000000"/>
          <w:sz w:val="40"/>
          <w:szCs w:val="40"/>
        </w:rPr>
        <w:t>психоактивных</w:t>
      </w:r>
      <w:proofErr w:type="spellEnd"/>
      <w:r w:rsidRPr="00FE79A6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веществ (ПАВ)</w:t>
      </w:r>
    </w:p>
    <w:p w:rsidR="009D1D77" w:rsidRPr="00FE79A6" w:rsidRDefault="009D1D77" w:rsidP="009D1D7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9A6" w:rsidRDefault="00FE79A6" w:rsidP="00FE79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"Остановись, подумай, выбери</w:t>
      </w:r>
      <w:r w:rsidR="009D1D77" w:rsidRPr="00FE79A6">
        <w:rPr>
          <w:rFonts w:ascii="Times New Roman" w:hAnsi="Times New Roman" w:cs="Times New Roman"/>
          <w:b/>
          <w:sz w:val="40"/>
          <w:szCs w:val="40"/>
        </w:rPr>
        <w:t>!»</w:t>
      </w:r>
    </w:p>
    <w:p w:rsidR="00FE79A6" w:rsidRPr="00FE79A6" w:rsidRDefault="00FE79A6" w:rsidP="00FE79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1D77" w:rsidRPr="00FE79A6" w:rsidRDefault="00FE79A6" w:rsidP="00FE79A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Сос</w:t>
      </w:r>
      <w:r w:rsidR="009D1D77" w:rsidRPr="00FE79A6">
        <w:rPr>
          <w:rFonts w:ascii="Times New Roman" w:hAnsi="Times New Roman" w:cs="Times New Roman"/>
          <w:sz w:val="28"/>
          <w:szCs w:val="28"/>
        </w:rPr>
        <w:t>тавитель: педагог-психолог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D1D77" w:rsidRPr="00FE79A6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9D1D77" w:rsidRPr="00FE79A6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D1D77" w:rsidRDefault="009D1D77" w:rsidP="009D1D77">
      <w:pPr>
        <w:rPr>
          <w:sz w:val="28"/>
          <w:szCs w:val="28"/>
        </w:rPr>
      </w:pPr>
    </w:p>
    <w:p w:rsidR="009D1D77" w:rsidRDefault="009D1D77" w:rsidP="009D1D77">
      <w:pPr>
        <w:rPr>
          <w:sz w:val="28"/>
          <w:szCs w:val="28"/>
        </w:rPr>
      </w:pPr>
    </w:p>
    <w:p w:rsidR="00441DE1" w:rsidRDefault="00441DE1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FE79A6" w:rsidRDefault="00FE79A6" w:rsidP="00FE79A6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9D1D77" w:rsidRDefault="009D1D77" w:rsidP="009D1D7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Цель</w:t>
      </w:r>
      <w:r>
        <w:rPr>
          <w:i/>
          <w:iCs/>
          <w:color w:val="000000"/>
        </w:rPr>
        <w:t>:</w:t>
      </w:r>
      <w:r>
        <w:rPr>
          <w:color w:val="000000"/>
        </w:rPr>
        <w:t> Формирование глубокого понимания проблемы зависимости от ПАВ, осознание личной вовлеченности в проблему.</w:t>
      </w:r>
    </w:p>
    <w:p w:rsidR="009D1D77" w:rsidRDefault="009D1D77" w:rsidP="009D1D7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Задачи:</w:t>
      </w:r>
    </w:p>
    <w:p w:rsidR="009D1D77" w:rsidRDefault="009D1D77" w:rsidP="009D1D7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</w:rPr>
        <w:t>- повысить уровень информированности обучающихся о проблеме употребления ПАВ;</w:t>
      </w:r>
      <w:proofErr w:type="gramEnd"/>
    </w:p>
    <w:p w:rsidR="009D1D77" w:rsidRDefault="009D1D77" w:rsidP="009D1D7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- формировать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устойчивую мотивацию к сохранению собственного здоровья.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Аудитория:</w:t>
      </w:r>
      <w:r>
        <w:rPr>
          <w:color w:val="000000"/>
        </w:rPr>
        <w:t> 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7 - 9-х классов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Продолжительность:</w:t>
      </w:r>
      <w:r>
        <w:rPr>
          <w:color w:val="000000"/>
        </w:rPr>
        <w:t>1 час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Форма проведения:</w:t>
      </w:r>
      <w:r>
        <w:rPr>
          <w:color w:val="000000"/>
        </w:rPr>
        <w:t> тренинг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Оборудование:</w:t>
      </w:r>
      <w:r>
        <w:rPr>
          <w:color w:val="000000"/>
        </w:rPr>
        <w:t> яркие надписи с утверждениями:</w:t>
      </w:r>
    </w:p>
    <w:p w:rsidR="00441DE1" w:rsidRDefault="004C23E9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«</w:t>
      </w:r>
      <w:r w:rsidR="00441DE1">
        <w:rPr>
          <w:color w:val="000000"/>
        </w:rPr>
        <w:t xml:space="preserve"> согласен»,</w:t>
      </w:r>
    </w:p>
    <w:p w:rsidR="00441DE1" w:rsidRDefault="004C23E9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«</w:t>
      </w:r>
      <w:r w:rsidR="00441DE1">
        <w:rPr>
          <w:color w:val="000000"/>
        </w:rPr>
        <w:t xml:space="preserve"> </w:t>
      </w:r>
      <w:r>
        <w:rPr>
          <w:color w:val="000000"/>
        </w:rPr>
        <w:t xml:space="preserve">не </w:t>
      </w:r>
      <w:r w:rsidR="00441DE1">
        <w:rPr>
          <w:color w:val="000000"/>
        </w:rPr>
        <w:t>согласен»,</w:t>
      </w:r>
    </w:p>
    <w:p w:rsidR="00441DE1" w:rsidRDefault="004C23E9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«сомневаюсь</w:t>
      </w:r>
      <w:r w:rsidR="00441DE1">
        <w:rPr>
          <w:color w:val="000000"/>
        </w:rPr>
        <w:t>»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карточки «Незаконченные предложения», цветные карандаши, </w:t>
      </w:r>
      <w:proofErr w:type="spellStart"/>
      <w:r w:rsidR="009D1D77">
        <w:rPr>
          <w:color w:val="000000"/>
        </w:rPr>
        <w:t>маркеры</w:t>
      </w:r>
      <w:proofErr w:type="gramStart"/>
      <w:r w:rsidR="009D1D77">
        <w:rPr>
          <w:color w:val="000000"/>
        </w:rPr>
        <w:t>,</w:t>
      </w:r>
      <w:r>
        <w:rPr>
          <w:color w:val="000000"/>
        </w:rPr>
        <w:t>ч</w:t>
      </w:r>
      <w:proofErr w:type="gramEnd"/>
      <w:r>
        <w:rPr>
          <w:color w:val="000000"/>
        </w:rPr>
        <w:t>истый</w:t>
      </w:r>
      <w:proofErr w:type="spellEnd"/>
      <w:r>
        <w:rPr>
          <w:color w:val="000000"/>
        </w:rPr>
        <w:t xml:space="preserve"> лист (формат А1), ромашки (по числу участников)</w:t>
      </w:r>
      <w:r w:rsidR="009D1D77">
        <w:rPr>
          <w:color w:val="000000"/>
        </w:rPr>
        <w:t xml:space="preserve">, презентация, </w:t>
      </w:r>
      <w:proofErr w:type="spellStart"/>
      <w:r w:rsidR="00FE79A6">
        <w:rPr>
          <w:color w:val="000000"/>
        </w:rPr>
        <w:t>мультимедийное</w:t>
      </w:r>
      <w:proofErr w:type="spellEnd"/>
      <w:r w:rsidR="00FE79A6">
        <w:rPr>
          <w:color w:val="000000"/>
        </w:rPr>
        <w:t xml:space="preserve"> оборудование.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Ход тренинга</w:t>
      </w:r>
      <w:r w:rsidR="001F2F3F">
        <w:rPr>
          <w:b/>
          <w:bCs/>
          <w:color w:val="000000"/>
        </w:rPr>
        <w:t xml:space="preserve"> (слайд 1)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Педагог-психолог</w:t>
      </w:r>
      <w:r>
        <w:rPr>
          <w:b/>
          <w:bCs/>
          <w:color w:val="000000"/>
        </w:rPr>
        <w:t>:</w:t>
      </w:r>
      <w:r>
        <w:rPr>
          <w:color w:val="000000"/>
        </w:rPr>
        <w:t> Здравствуйте, уважаемые ребята, я очень рада приветствовать вас на тренинге «Остановись, подумай, выбери». Начнем с разминки.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u w:val="single"/>
        </w:rPr>
        <w:t>1.Игра-приветствие</w:t>
      </w:r>
      <w:r w:rsidR="001F2F3F">
        <w:rPr>
          <w:b/>
          <w:bCs/>
          <w:color w:val="000000"/>
          <w:u w:val="single"/>
        </w:rPr>
        <w:t xml:space="preserve"> (слайд 2)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Описание:</w:t>
      </w:r>
      <w:r>
        <w:rPr>
          <w:color w:val="000000"/>
        </w:rPr>
        <w:t xml:space="preserve"> Участники делятся на </w:t>
      </w:r>
      <w:r w:rsidR="001F2F3F">
        <w:rPr>
          <w:color w:val="000000"/>
        </w:rPr>
        <w:t>пары. П</w:t>
      </w:r>
      <w:r>
        <w:rPr>
          <w:color w:val="000000"/>
        </w:rPr>
        <w:t>ри этом каждая пара произносит стихотворение-приветствие и выполняет соответствующие действия: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Здравствуй, друг! (Здороваются за руку)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Как ты тут! (Хлопают по плечу друг друга)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Где ты был? (Дергают за ушко друг друга)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Я скучал! (Кладут руки себе на сердце)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Ты пришел! (Разводят руки в стороны)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Хорошо! (Обнимаются)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Педагог-психолог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 Я приглашаю вас к нашему столу заседаний. </w:t>
      </w:r>
      <w:proofErr w:type="gramStart"/>
      <w:r>
        <w:rPr>
          <w:color w:val="000000"/>
        </w:rPr>
        <w:t xml:space="preserve">Сегодня мы будем говорить о серьезном, о проблеме употребления подростками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веществ.</w:t>
      </w:r>
      <w:proofErr w:type="gramEnd"/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Постановка проблемы.</w:t>
      </w:r>
      <w:r>
        <w:rPr>
          <w:color w:val="000000"/>
        </w:rPr>
        <w:t xml:space="preserve"> Употребление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 – актуальная проблема, с которой сталкивается каждый второй подросток.  Каждый человек должен хорошо разбираться в вопросах, связанных с зависимостью от ПАВ, знать пути ее преодоления – для того, чтобы оставаться здоровым и независимым от наркотиков, токсических и лекарственных веществ. Ответственность за то, употреблять или не употреблять ПАВ, - это выбор каждого человека. Человек рожден свободным от патологических зависимостей. Его выбор, право и ответственность - сохранять эту свободу всегда</w:t>
      </w:r>
      <w:r>
        <w:rPr>
          <w:i/>
          <w:iCs/>
          <w:color w:val="000000"/>
        </w:rPr>
        <w:t>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 не смотря на то, что тема эта весьма серьезная, мы не будем скучать и очень постараемся, чтобы всем вам было интересно.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Педагог-психолог:</w:t>
      </w:r>
      <w:r>
        <w:rPr>
          <w:color w:val="000000"/>
        </w:rPr>
        <w:t> А теперь ответьте, пожалуйста, на мои вопросы.</w:t>
      </w:r>
    </w:p>
    <w:p w:rsidR="00441DE1" w:rsidRDefault="001F2F3F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u w:val="single"/>
        </w:rPr>
        <w:t xml:space="preserve">(слайд 3)       </w:t>
      </w:r>
      <w:r w:rsidR="00441DE1">
        <w:rPr>
          <w:b/>
          <w:bCs/>
          <w:color w:val="000000"/>
          <w:u w:val="single"/>
        </w:rPr>
        <w:t xml:space="preserve">2.Дискуссия «Зачем люди употребляют </w:t>
      </w:r>
      <w:proofErr w:type="spellStart"/>
      <w:r w:rsidR="00441DE1">
        <w:rPr>
          <w:b/>
          <w:bCs/>
          <w:color w:val="000000"/>
          <w:u w:val="single"/>
        </w:rPr>
        <w:t>психоактивные</w:t>
      </w:r>
      <w:proofErr w:type="spellEnd"/>
      <w:r w:rsidR="00441DE1">
        <w:rPr>
          <w:b/>
          <w:bCs/>
          <w:color w:val="000000"/>
          <w:u w:val="single"/>
        </w:rPr>
        <w:t xml:space="preserve"> вещества?»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Цель:</w:t>
      </w:r>
      <w:r>
        <w:rPr>
          <w:color w:val="000000"/>
        </w:rPr>
        <w:t> Знакомство с объективной информацией о действии ПАВ.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Вопросы для дискуссии:</w:t>
      </w:r>
    </w:p>
    <w:p w:rsidR="00441DE1" w:rsidRDefault="00441DE1" w:rsidP="00441D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Почему люди употребляют наркотики?</w:t>
      </w:r>
    </w:p>
    <w:p w:rsidR="00441DE1" w:rsidRDefault="00441DE1" w:rsidP="00441D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Каковы последствия употребления?</w:t>
      </w:r>
    </w:p>
    <w:p w:rsidR="00441DE1" w:rsidRDefault="001F2F3F" w:rsidP="00441D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«Плюсы» </w:t>
      </w:r>
      <w:r w:rsidR="00441DE1">
        <w:rPr>
          <w:color w:val="000000"/>
        </w:rPr>
        <w:t xml:space="preserve"> отказа от предложения попробовать наркотики?</w:t>
      </w:r>
    </w:p>
    <w:p w:rsidR="00441DE1" w:rsidRDefault="00441DE1" w:rsidP="00441D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Что такое зависимость от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веществ?</w:t>
      </w:r>
    </w:p>
    <w:p w:rsidR="00441DE1" w:rsidRDefault="00441DE1" w:rsidP="00441D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Какие вещества вызывают развитие зависимости?</w:t>
      </w:r>
    </w:p>
    <w:p w:rsidR="00441DE1" w:rsidRDefault="00441DE1" w:rsidP="00441D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Почему зависимость от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 – это хроническое, неизлечимое, прогрессирующее и смертельное заболевание?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lastRenderedPageBreak/>
        <w:t>(Обсуждение проблемных вопросов)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Педагог-психолог:</w:t>
      </w:r>
      <w:r>
        <w:rPr>
          <w:color w:val="FF0000"/>
        </w:rPr>
        <w:t> </w:t>
      </w:r>
      <w:r w:rsidR="00FE79A6">
        <w:rPr>
          <w:color w:val="000000"/>
        </w:rPr>
        <w:t xml:space="preserve"> Я</w:t>
      </w:r>
      <w:r>
        <w:rPr>
          <w:color w:val="000000"/>
        </w:rPr>
        <w:t xml:space="preserve"> предлагаю вам выполнить упражнение</w:t>
      </w:r>
      <w:r>
        <w:rPr>
          <w:color w:val="FF0000"/>
        </w:rPr>
        <w:t> </w:t>
      </w:r>
      <w:r>
        <w:rPr>
          <w:color w:val="000000"/>
        </w:rPr>
        <w:t>«Ворвись – вырвись из круга»</w:t>
      </w:r>
    </w:p>
    <w:p w:rsidR="00441DE1" w:rsidRDefault="001F2F3F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u w:val="single"/>
        </w:rPr>
        <w:t xml:space="preserve">(слайд 4)          </w:t>
      </w:r>
      <w:r w:rsidR="00441DE1">
        <w:rPr>
          <w:b/>
          <w:bCs/>
          <w:color w:val="000000"/>
          <w:u w:val="single"/>
        </w:rPr>
        <w:t>3.Упражнение «Ворвись – вырвись из круга»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Цель:</w:t>
      </w:r>
      <w:r>
        <w:rPr>
          <w:color w:val="000000"/>
        </w:rPr>
        <w:t> Отработка навыков противостояния группе, умение убедить, сказать «нет»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Описание:</w:t>
      </w:r>
      <w:r>
        <w:rPr>
          <w:color w:val="000000"/>
        </w:rPr>
        <w:t xml:space="preserve"> Все участники стоят в кругу, держась за руки. Один доброволец – вне круга или внутри круга. Его задача – любым способом вырваться из круга, если он внутри, или ворваться в круг, если он </w:t>
      </w:r>
      <w:proofErr w:type="gramStart"/>
      <w:r>
        <w:rPr>
          <w:color w:val="000000"/>
        </w:rPr>
        <w:t>вне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его</w:t>
      </w:r>
      <w:proofErr w:type="gramEnd"/>
      <w:r>
        <w:rPr>
          <w:color w:val="000000"/>
        </w:rPr>
        <w:t>. Задача группы – воспрепятствовать этому. Применимы любые методы, кроме нанесения физических и психических повреждений. Желательно, чтобы каждый член группы имел возможность побывать в роли человека, вырывающегося из круга или врывающегося в него.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Вопросы для обсуждения?</w:t>
      </w:r>
    </w:p>
    <w:p w:rsidR="00441DE1" w:rsidRDefault="00441DE1" w:rsidP="00441D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Что чувствовали участники?</w:t>
      </w:r>
    </w:p>
    <w:p w:rsidR="00441DE1" w:rsidRDefault="00441DE1" w:rsidP="00441D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Трудно ли противостоять давлению группы?</w:t>
      </w:r>
    </w:p>
    <w:p w:rsidR="00441DE1" w:rsidRDefault="001F2F3F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1F2F3F">
        <w:rPr>
          <w:b/>
          <w:bCs/>
          <w:i/>
          <w:iCs/>
          <w:color w:val="000000"/>
          <w:u w:val="single"/>
        </w:rPr>
        <w:t>(слайд 5)</w:t>
      </w:r>
      <w:r>
        <w:rPr>
          <w:b/>
          <w:bCs/>
          <w:i/>
          <w:iCs/>
          <w:color w:val="000000"/>
        </w:rPr>
        <w:t xml:space="preserve">        </w:t>
      </w:r>
      <w:r w:rsidR="00441DE1">
        <w:rPr>
          <w:b/>
          <w:bCs/>
          <w:i/>
          <w:iCs/>
          <w:color w:val="000000"/>
        </w:rPr>
        <w:t>Педагог-психолог:</w:t>
      </w:r>
      <w:r w:rsidR="00441DE1">
        <w:rPr>
          <w:color w:val="FF0000"/>
        </w:rPr>
        <w:t> </w:t>
      </w:r>
      <w:r>
        <w:rPr>
          <w:color w:val="000000"/>
        </w:rPr>
        <w:t>А сейчас нам предстоит игра «Спорные утверждения», в которой каждый из вас сможет выразить свое отношение к проблеме ПАВ.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u w:val="single"/>
        </w:rPr>
        <w:t>4.Игра «Спорные утверждения»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(Листы с утверждениями </w:t>
      </w:r>
      <w:r>
        <w:rPr>
          <w:color w:val="000000"/>
        </w:rPr>
        <w:t>"</w:t>
      </w:r>
      <w:r w:rsidR="001F2F3F">
        <w:rPr>
          <w:i/>
          <w:iCs/>
          <w:color w:val="000000"/>
        </w:rPr>
        <w:t>согласен", "не согласен", "сомневаюсь</w:t>
      </w:r>
      <w:r>
        <w:rPr>
          <w:i/>
          <w:iCs/>
          <w:color w:val="000000"/>
        </w:rPr>
        <w:t xml:space="preserve">" </w:t>
      </w:r>
      <w:r w:rsidR="001F2F3F">
        <w:rPr>
          <w:i/>
          <w:iCs/>
          <w:color w:val="000000"/>
        </w:rPr>
        <w:t>держат в руках девочк</w:t>
      </w:r>
      <w:proofErr w:type="gramStart"/>
      <w:r w:rsidR="001F2F3F">
        <w:rPr>
          <w:i/>
          <w:iCs/>
          <w:color w:val="000000"/>
        </w:rPr>
        <w:t>и-</w:t>
      </w:r>
      <w:proofErr w:type="gramEnd"/>
      <w:r w:rsidR="001F2F3F">
        <w:rPr>
          <w:i/>
          <w:iCs/>
          <w:color w:val="000000"/>
        </w:rPr>
        <w:t xml:space="preserve"> старшеклассницы.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Описание: </w:t>
      </w:r>
      <w:r>
        <w:rPr>
          <w:color w:val="000000"/>
        </w:rPr>
        <w:t>Все участники слушают спорные утверждения, после чего должны разойтись и встать около тех листов, на которых отражена их точка зрения на данный вопрос. После принятия решения каждый участник по желанию должен его обосновать: «почему я считаю именно так».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Утверждения:</w:t>
      </w:r>
    </w:p>
    <w:p w:rsidR="00441DE1" w:rsidRDefault="001F2F3F" w:rsidP="00441D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1F2F3F">
        <w:rPr>
          <w:b/>
          <w:color w:val="000000"/>
          <w:u w:val="single"/>
        </w:rPr>
        <w:t>(слайд 6)</w:t>
      </w:r>
      <w:r>
        <w:rPr>
          <w:color w:val="000000"/>
        </w:rPr>
        <w:t xml:space="preserve">   </w:t>
      </w:r>
      <w:r w:rsidR="00441DE1">
        <w:rPr>
          <w:color w:val="000000"/>
        </w:rPr>
        <w:t>Наркомания - это преступление.</w:t>
      </w:r>
    </w:p>
    <w:p w:rsidR="00441DE1" w:rsidRDefault="001F2F3F" w:rsidP="00441D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1F2F3F">
        <w:rPr>
          <w:b/>
          <w:color w:val="000000"/>
          <w:u w:val="single"/>
        </w:rPr>
        <w:t>(слайд 7)</w:t>
      </w:r>
      <w:r>
        <w:rPr>
          <w:color w:val="000000"/>
        </w:rPr>
        <w:t xml:space="preserve">    </w:t>
      </w:r>
      <w:r w:rsidR="00441DE1">
        <w:rPr>
          <w:color w:val="000000"/>
        </w:rPr>
        <w:t>Лёгкие наркотики безвредны.</w:t>
      </w:r>
    </w:p>
    <w:p w:rsidR="00441DE1" w:rsidRDefault="001F2F3F" w:rsidP="00441D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1F2F3F">
        <w:rPr>
          <w:b/>
          <w:color w:val="000000"/>
          <w:u w:val="single"/>
        </w:rPr>
        <w:t>(слайд 8)</w:t>
      </w:r>
      <w:r>
        <w:rPr>
          <w:color w:val="000000"/>
        </w:rPr>
        <w:t xml:space="preserve">     </w:t>
      </w:r>
      <w:r w:rsidR="00441DE1">
        <w:rPr>
          <w:color w:val="000000"/>
        </w:rPr>
        <w:t>ПАВ повышают творческий потенциал.</w:t>
      </w:r>
    </w:p>
    <w:p w:rsidR="00441DE1" w:rsidRDefault="001F2F3F" w:rsidP="00441D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1F2F3F">
        <w:rPr>
          <w:b/>
          <w:color w:val="000000"/>
          <w:u w:val="single"/>
        </w:rPr>
        <w:t>(слайд 9)</w:t>
      </w:r>
      <w:r>
        <w:rPr>
          <w:color w:val="000000"/>
        </w:rPr>
        <w:t xml:space="preserve">      </w:t>
      </w:r>
      <w:r w:rsidR="00441DE1">
        <w:rPr>
          <w:color w:val="000000"/>
        </w:rPr>
        <w:t>Наркомания это болезнь.</w:t>
      </w:r>
    </w:p>
    <w:p w:rsidR="00441DE1" w:rsidRDefault="001F2F3F" w:rsidP="00441D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1F2F3F">
        <w:rPr>
          <w:b/>
          <w:color w:val="000000"/>
          <w:u w:val="single"/>
        </w:rPr>
        <w:t>(слайд 10)</w:t>
      </w:r>
      <w:r>
        <w:rPr>
          <w:color w:val="000000"/>
        </w:rPr>
        <w:t xml:space="preserve">     </w:t>
      </w:r>
      <w:r w:rsidR="00441DE1">
        <w:rPr>
          <w:color w:val="000000"/>
        </w:rPr>
        <w:t>Прекратить употреблять ПАВ можно в любой момент.</w:t>
      </w:r>
    </w:p>
    <w:p w:rsidR="00441DE1" w:rsidRDefault="008D0E2D" w:rsidP="00441D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8D0E2D">
        <w:rPr>
          <w:b/>
          <w:color w:val="000000"/>
          <w:u w:val="single"/>
        </w:rPr>
        <w:t>(слайд 11)</w:t>
      </w:r>
      <w:r>
        <w:rPr>
          <w:color w:val="000000"/>
        </w:rPr>
        <w:t xml:space="preserve">      </w:t>
      </w:r>
      <w:r w:rsidR="00441DE1">
        <w:rPr>
          <w:color w:val="000000"/>
        </w:rPr>
        <w:t>Употребление алкоголя не вредит здоровью.</w:t>
      </w:r>
    </w:p>
    <w:p w:rsidR="00441DE1" w:rsidRDefault="008D0E2D" w:rsidP="00441D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8D0E2D">
        <w:rPr>
          <w:b/>
          <w:color w:val="000000"/>
          <w:u w:val="single"/>
        </w:rPr>
        <w:t>(слайд 12)</w:t>
      </w:r>
      <w:r>
        <w:rPr>
          <w:color w:val="000000"/>
        </w:rPr>
        <w:t xml:space="preserve">      </w:t>
      </w:r>
      <w:r w:rsidR="00441DE1">
        <w:rPr>
          <w:color w:val="000000"/>
        </w:rPr>
        <w:t>Многие подростки начинают употребление ПАВ «за компанию»</w:t>
      </w:r>
    </w:p>
    <w:p w:rsidR="00441DE1" w:rsidRPr="008D0E2D" w:rsidRDefault="008D0E2D" w:rsidP="008D0E2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8D0E2D">
        <w:rPr>
          <w:b/>
          <w:color w:val="000000"/>
          <w:u w:val="single"/>
        </w:rPr>
        <w:t>(слайд 13)</w:t>
      </w:r>
      <w:r>
        <w:rPr>
          <w:color w:val="000000"/>
        </w:rPr>
        <w:t xml:space="preserve">        </w:t>
      </w:r>
      <w:r w:rsidR="00441DE1">
        <w:rPr>
          <w:color w:val="000000"/>
        </w:rPr>
        <w:t>Люди, употребляющие ПАВ, очень часто не осознают, что зависят от них.</w:t>
      </w:r>
    </w:p>
    <w:p w:rsidR="00441DE1" w:rsidRDefault="008D0E2D" w:rsidP="00441D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8D0E2D">
        <w:rPr>
          <w:b/>
          <w:color w:val="000000"/>
          <w:u w:val="single"/>
        </w:rPr>
        <w:t>(слайд 14)</w:t>
      </w:r>
      <w:r>
        <w:rPr>
          <w:color w:val="000000"/>
        </w:rPr>
        <w:t xml:space="preserve">   </w:t>
      </w:r>
      <w:r w:rsidR="00441DE1">
        <w:rPr>
          <w:color w:val="000000"/>
        </w:rPr>
        <w:t>По внешнему виду человека можно определить, употребляет он ПАВ или нет.</w:t>
      </w:r>
    </w:p>
    <w:p w:rsidR="00441DE1" w:rsidRDefault="008D0E2D" w:rsidP="00441D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8D0E2D">
        <w:rPr>
          <w:b/>
          <w:color w:val="000000"/>
          <w:u w:val="single"/>
        </w:rPr>
        <w:t>(слайд 15)</w:t>
      </w:r>
      <w:r>
        <w:rPr>
          <w:color w:val="000000"/>
        </w:rPr>
        <w:t xml:space="preserve">     </w:t>
      </w:r>
      <w:r w:rsidR="00441DE1">
        <w:rPr>
          <w:color w:val="000000"/>
        </w:rPr>
        <w:t>Наркоман может умереть от передозировки.</w:t>
      </w:r>
    </w:p>
    <w:p w:rsidR="00441DE1" w:rsidRDefault="008D0E2D" w:rsidP="00441D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8D0E2D">
        <w:rPr>
          <w:b/>
          <w:color w:val="000000"/>
          <w:u w:val="single"/>
        </w:rPr>
        <w:t>(слайд 16)</w:t>
      </w:r>
      <w:r>
        <w:rPr>
          <w:color w:val="000000"/>
        </w:rPr>
        <w:t xml:space="preserve">      </w:t>
      </w:r>
      <w:r w:rsidR="00441DE1">
        <w:rPr>
          <w:color w:val="000000"/>
        </w:rPr>
        <w:t>Продажа наркотиков не преследуется законом.</w:t>
      </w:r>
    </w:p>
    <w:p w:rsidR="00441DE1" w:rsidRDefault="008D0E2D" w:rsidP="00441D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8D0E2D">
        <w:rPr>
          <w:b/>
          <w:color w:val="000000"/>
          <w:u w:val="single"/>
        </w:rPr>
        <w:t>(слайд 17)</w:t>
      </w:r>
      <w:r>
        <w:rPr>
          <w:color w:val="000000"/>
        </w:rPr>
        <w:t xml:space="preserve">      </w:t>
      </w:r>
      <w:r w:rsidR="00441DE1">
        <w:rPr>
          <w:color w:val="000000"/>
        </w:rPr>
        <w:t xml:space="preserve">Лечение и реабилитация наркоманов должны быть </w:t>
      </w:r>
      <w:r>
        <w:rPr>
          <w:color w:val="000000"/>
        </w:rPr>
        <w:t>бесплатными.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Подведение итогов игры «Спорные утверждения».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Выслушав все точки зрения, участники выбирают листы с утверждениями, наиболее подходящими для них теперь.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Педагог-психолог:</w:t>
      </w:r>
      <w:r>
        <w:rPr>
          <w:color w:val="FF0000"/>
        </w:rPr>
        <w:t> </w:t>
      </w:r>
      <w:r>
        <w:rPr>
          <w:color w:val="000000"/>
        </w:rPr>
        <w:t>Я думаю, все мы сделаем правильные выводы из услышанной информации. А сейчас, минута релаксации.</w:t>
      </w:r>
    </w:p>
    <w:p w:rsidR="00441DE1" w:rsidRDefault="008D0E2D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u w:val="single"/>
        </w:rPr>
        <w:t xml:space="preserve">(слайд 18)      </w:t>
      </w:r>
      <w:r w:rsidR="00441DE1">
        <w:rPr>
          <w:b/>
          <w:bCs/>
          <w:color w:val="000000"/>
          <w:u w:val="single"/>
        </w:rPr>
        <w:t>5.Игра «Незаконченное предложение»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Описание: </w:t>
      </w:r>
      <w:r>
        <w:rPr>
          <w:color w:val="000000"/>
        </w:rPr>
        <w:t>Каждый из участников вытаскивает из колоды карточку, на которой написано незаконченное предложение. Его нужно закончить вслух. Участники отвечают по кругу:</w:t>
      </w:r>
    </w:p>
    <w:p w:rsidR="00441DE1" w:rsidRDefault="00441DE1" w:rsidP="00441D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Мне нравится, что я….</w:t>
      </w:r>
    </w:p>
    <w:p w:rsidR="00441DE1" w:rsidRDefault="00441DE1" w:rsidP="00441D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Вчера я сделал хорошее дело…</w:t>
      </w:r>
    </w:p>
    <w:p w:rsidR="00441DE1" w:rsidRDefault="00441DE1" w:rsidP="00441D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 меня есть такое хорошее качество как…</w:t>
      </w:r>
    </w:p>
    <w:p w:rsidR="00441DE1" w:rsidRDefault="00441DE1" w:rsidP="00441D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Я расскажу вам о хорошем поступке, однажды….</w:t>
      </w:r>
    </w:p>
    <w:p w:rsidR="00441DE1" w:rsidRDefault="00441DE1" w:rsidP="00441D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Меня есть за что похвалить, например…. и т.д.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После, каждый из участников отвечает на вопрос: «Как я себя чувствовал, говоря о своих положительных качествах»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lastRenderedPageBreak/>
        <w:t>Педагог-психолог:</w:t>
      </w:r>
      <w:r>
        <w:rPr>
          <w:color w:val="000000"/>
        </w:rPr>
        <w:t> Отдохнули? Значит можно продолжать работу.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Будущее человека – в его собственных руках. У человека всегда есть возможность сказать «нет» тем, чьи предложения не соответствуют его жизненной позиции, убеждениям, интересам или желаниям.</w:t>
      </w:r>
    </w:p>
    <w:p w:rsidR="008D0E2D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- Ребята, скажите мне, пожалуйста, каким вы представляете себе наркомана? </w:t>
      </w:r>
      <w:r>
        <w:rPr>
          <w:i/>
          <w:iCs/>
          <w:color w:val="000000"/>
        </w:rPr>
        <w:t>(ответы участников)</w:t>
      </w:r>
      <w:r>
        <w:rPr>
          <w:color w:val="000000"/>
        </w:rPr>
        <w:t xml:space="preserve">. </w:t>
      </w:r>
      <w:r w:rsidR="008D0E2D">
        <w:rPr>
          <w:color w:val="000000"/>
        </w:rPr>
        <w:t xml:space="preserve"> Я сейчас вам покажу несколько портретов</w:t>
      </w:r>
      <w:proofErr w:type="gramStart"/>
      <w:r w:rsidR="008D0E2D" w:rsidRPr="008D0E2D">
        <w:rPr>
          <w:b/>
          <w:color w:val="000000"/>
          <w:u w:val="single"/>
        </w:rPr>
        <w:t>.</w:t>
      </w:r>
      <w:proofErr w:type="gramEnd"/>
      <w:r w:rsidR="008D0E2D" w:rsidRPr="008D0E2D">
        <w:rPr>
          <w:b/>
          <w:color w:val="000000"/>
          <w:u w:val="single"/>
        </w:rPr>
        <w:t xml:space="preserve"> (</w:t>
      </w:r>
      <w:proofErr w:type="gramStart"/>
      <w:r w:rsidR="008D0E2D" w:rsidRPr="008D0E2D">
        <w:rPr>
          <w:b/>
          <w:color w:val="000000"/>
          <w:u w:val="single"/>
        </w:rPr>
        <w:t>с</w:t>
      </w:r>
      <w:proofErr w:type="gramEnd"/>
      <w:r w:rsidR="008D0E2D" w:rsidRPr="008D0E2D">
        <w:rPr>
          <w:b/>
          <w:color w:val="000000"/>
          <w:u w:val="single"/>
        </w:rPr>
        <w:t>лайд 19,20,21)</w:t>
      </w:r>
    </w:p>
    <w:p w:rsidR="00441DE1" w:rsidRDefault="008D0E2D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 Я</w:t>
      </w:r>
      <w:r w:rsidR="00441DE1">
        <w:rPr>
          <w:color w:val="000000"/>
        </w:rPr>
        <w:t xml:space="preserve"> предлагаю вам</w:t>
      </w:r>
      <w:r>
        <w:rPr>
          <w:color w:val="000000"/>
        </w:rPr>
        <w:t xml:space="preserve"> нарисовать его на чистом листе  (из зала выбираются по 2 художника от класса).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u w:val="single"/>
        </w:rPr>
        <w:t>6. Игра «Портрет наркомана»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Описание: </w:t>
      </w:r>
      <w:r>
        <w:rPr>
          <w:color w:val="000000"/>
        </w:rPr>
        <w:t>На чистом листе ватмана в порядке очереди каждый участник рисует общий портрет наркомана, причем каждый участник рисует по одному элементу, творчески развивая элемент предыдущего, тем самым продолжая рисунок.</w:t>
      </w:r>
      <w:r w:rsidR="008D0E2D">
        <w:rPr>
          <w:color w:val="000000"/>
        </w:rPr>
        <w:t xml:space="preserve"> В это же время с остальными участниками проводится игра </w:t>
      </w:r>
      <w:r w:rsidR="008D0E2D" w:rsidRPr="008D0E2D">
        <w:rPr>
          <w:b/>
          <w:color w:val="000000"/>
          <w:u w:val="single"/>
        </w:rPr>
        <w:t>«Письмо наркоману»</w:t>
      </w:r>
      <w:r w:rsidR="008D0E2D">
        <w:rPr>
          <w:b/>
          <w:color w:val="000000"/>
          <w:u w:val="single"/>
        </w:rPr>
        <w:t xml:space="preserve">     (слайд 22, 23, 24)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Педагог-психолог:</w:t>
      </w:r>
      <w:r>
        <w:rPr>
          <w:color w:val="000000"/>
        </w:rPr>
        <w:t> Ну что ж, дорогие друзья, сейчас я задам вам последний серьезный вопрос в этой игре. Кто хочет быть на него похожим? </w:t>
      </w:r>
      <w:r>
        <w:rPr>
          <w:i/>
          <w:iCs/>
          <w:color w:val="000000"/>
        </w:rPr>
        <w:t>(ответы участников)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Завершение работы</w:t>
      </w:r>
    </w:p>
    <w:p w:rsidR="00441DE1" w:rsidRDefault="00FE79A6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Педагог-психолог</w:t>
      </w:r>
      <w:r w:rsidR="00441DE1">
        <w:rPr>
          <w:b/>
          <w:bCs/>
          <w:i/>
          <w:iCs/>
          <w:color w:val="000000"/>
        </w:rPr>
        <w:t>:</w:t>
      </w:r>
      <w:r w:rsidR="00441DE1">
        <w:rPr>
          <w:b/>
          <w:bCs/>
          <w:color w:val="000000"/>
        </w:rPr>
        <w:t> </w:t>
      </w:r>
      <w:r w:rsidR="00441DE1">
        <w:rPr>
          <w:color w:val="000000"/>
        </w:rPr>
        <w:t xml:space="preserve">Благодарю вас, дорогие ребята, за активное участие в нашем тренинге. Вы многое узнали, многому научились, а главное вы теперь умеете сказать «Нет!» </w:t>
      </w:r>
      <w:proofErr w:type="spellStart"/>
      <w:r w:rsidR="00441DE1">
        <w:rPr>
          <w:color w:val="000000"/>
        </w:rPr>
        <w:t>психоактивным</w:t>
      </w:r>
      <w:proofErr w:type="spellEnd"/>
      <w:r w:rsidR="00441DE1">
        <w:rPr>
          <w:color w:val="000000"/>
        </w:rPr>
        <w:t xml:space="preserve"> веществам. Теперь я предлагаю вам закончить нашу встречу на светлой и веселой ноте.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441DE1" w:rsidRDefault="008D0E2D" w:rsidP="00441DE1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u w:val="single"/>
        </w:rPr>
        <w:t xml:space="preserve">(слайд 25)    </w:t>
      </w:r>
      <w:r w:rsidR="00441DE1">
        <w:rPr>
          <w:b/>
          <w:bCs/>
          <w:color w:val="000000"/>
          <w:u w:val="single"/>
        </w:rPr>
        <w:t>7.Игра «Скажи жизни - Да!»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Описание: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Участникам разд</w:t>
      </w:r>
      <w:r w:rsidR="00BD33FD">
        <w:rPr>
          <w:color w:val="000000"/>
        </w:rPr>
        <w:t>аются ромашки</w:t>
      </w:r>
      <w:r>
        <w:rPr>
          <w:color w:val="000000"/>
        </w:rPr>
        <w:t xml:space="preserve">. </w:t>
      </w:r>
      <w:r w:rsidR="00BD33FD">
        <w:rPr>
          <w:color w:val="000000"/>
        </w:rPr>
        <w:t>В центре ромашки дети пишут свое имя  и к</w:t>
      </w:r>
      <w:r>
        <w:rPr>
          <w:color w:val="000000"/>
        </w:rPr>
        <w:t>аждому предл</w:t>
      </w:r>
      <w:r w:rsidR="00FE79A6">
        <w:rPr>
          <w:color w:val="000000"/>
        </w:rPr>
        <w:t xml:space="preserve">агается заклеить своей </w:t>
      </w:r>
      <w:proofErr w:type="gramStart"/>
      <w:r w:rsidR="00FE79A6">
        <w:rPr>
          <w:color w:val="000000"/>
        </w:rPr>
        <w:t>ромашкой</w:t>
      </w:r>
      <w:proofErr w:type="gramEnd"/>
      <w:r w:rsidR="00FE79A6">
        <w:rPr>
          <w:color w:val="000000"/>
        </w:rPr>
        <w:t xml:space="preserve"> </w:t>
      </w:r>
      <w:r>
        <w:rPr>
          <w:color w:val="000000"/>
        </w:rPr>
        <w:t xml:space="preserve"> нарисованный ранее порт</w:t>
      </w:r>
      <w:r w:rsidR="00BD33FD">
        <w:rPr>
          <w:color w:val="000000"/>
        </w:rPr>
        <w:t>рет наркомана</w:t>
      </w:r>
      <w:r>
        <w:rPr>
          <w:color w:val="000000"/>
        </w:rPr>
        <w:t>.</w:t>
      </w:r>
    </w:p>
    <w:p w:rsidR="00441DE1" w:rsidRDefault="00441DE1" w:rsidP="00441DE1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Педагог-психолог:</w:t>
      </w:r>
      <w:r>
        <w:rPr>
          <w:b/>
          <w:bCs/>
          <w:color w:val="000000"/>
        </w:rPr>
        <w:t> </w:t>
      </w:r>
      <w:r>
        <w:rPr>
          <w:color w:val="000000"/>
        </w:rPr>
        <w:t>И что же у нас получилось, дорогие ребята? Это угрожающий гражданин скрылся под нашими ромашками, которые и символизируют жизнь! Жизнь любит тех, кто любит её, и ценит тех, кто ценит её.</w:t>
      </w:r>
    </w:p>
    <w:p w:rsidR="0001656D" w:rsidRDefault="0001656D"/>
    <w:sectPr w:rsidR="0001656D" w:rsidSect="0001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22C"/>
    <w:multiLevelType w:val="multilevel"/>
    <w:tmpl w:val="856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E588B"/>
    <w:multiLevelType w:val="multilevel"/>
    <w:tmpl w:val="297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51212"/>
    <w:multiLevelType w:val="multilevel"/>
    <w:tmpl w:val="C8F2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676B0"/>
    <w:multiLevelType w:val="multilevel"/>
    <w:tmpl w:val="3F143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A508D"/>
    <w:multiLevelType w:val="multilevel"/>
    <w:tmpl w:val="0AC0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03C09"/>
    <w:multiLevelType w:val="multilevel"/>
    <w:tmpl w:val="D28A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E5A9B"/>
    <w:multiLevelType w:val="multilevel"/>
    <w:tmpl w:val="847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031BD"/>
    <w:multiLevelType w:val="multilevel"/>
    <w:tmpl w:val="9B0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E2359"/>
    <w:multiLevelType w:val="multilevel"/>
    <w:tmpl w:val="9B26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30B5E"/>
    <w:multiLevelType w:val="multilevel"/>
    <w:tmpl w:val="9826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10630D"/>
    <w:multiLevelType w:val="multilevel"/>
    <w:tmpl w:val="782A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41DE1"/>
    <w:rsid w:val="0001656D"/>
    <w:rsid w:val="001F2F3F"/>
    <w:rsid w:val="00441DE1"/>
    <w:rsid w:val="004B5F4A"/>
    <w:rsid w:val="004C23E9"/>
    <w:rsid w:val="0052739E"/>
    <w:rsid w:val="008D0E2D"/>
    <w:rsid w:val="009D1D77"/>
    <w:rsid w:val="00BD33FD"/>
    <w:rsid w:val="00CE4EB7"/>
    <w:rsid w:val="00D93501"/>
    <w:rsid w:val="00FE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7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cp:lastPrinted>2019-11-20T07:07:00Z</cp:lastPrinted>
  <dcterms:created xsi:type="dcterms:W3CDTF">2019-11-18T12:03:00Z</dcterms:created>
  <dcterms:modified xsi:type="dcterms:W3CDTF">2019-12-05T07:40:00Z</dcterms:modified>
</cp:coreProperties>
</file>