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3D" w:rsidRPr="0025043D" w:rsidRDefault="0025043D" w:rsidP="00250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 общеобразовательное учреждение</w:t>
      </w:r>
    </w:p>
    <w:p w:rsidR="0025043D" w:rsidRPr="0025043D" w:rsidRDefault="0025043D" w:rsidP="00250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 области</w:t>
      </w:r>
    </w:p>
    <w:p w:rsidR="0025043D" w:rsidRPr="0025043D" w:rsidRDefault="0025043D" w:rsidP="00250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«Кузнецкая школа-интернат для </w:t>
      </w:r>
      <w:proofErr w:type="gramStart"/>
      <w:r w:rsidRPr="00250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программам»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A"/>
          <w:sz w:val="44"/>
          <w:szCs w:val="44"/>
        </w:rPr>
      </w:pPr>
      <w:r w:rsidRPr="0025043D">
        <w:rPr>
          <w:rFonts w:ascii="Times New Roman CYR" w:eastAsia="Calibri" w:hAnsi="Times New Roman CYR" w:cs="Times New Roman CYR"/>
          <w:b/>
          <w:bCs/>
          <w:color w:val="00000A"/>
          <w:sz w:val="44"/>
          <w:szCs w:val="44"/>
        </w:rPr>
        <w:t xml:space="preserve">Занятие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A"/>
          <w:sz w:val="44"/>
          <w:szCs w:val="44"/>
        </w:rPr>
      </w:pPr>
      <w:r w:rsidRPr="0025043D">
        <w:rPr>
          <w:rFonts w:ascii="Times New Roman CYR" w:eastAsia="Calibri" w:hAnsi="Times New Roman CYR" w:cs="Times New Roman CYR"/>
          <w:b/>
          <w:bCs/>
          <w:color w:val="00000A"/>
          <w:sz w:val="44"/>
          <w:szCs w:val="44"/>
        </w:rPr>
        <w:t>по профилактике табачной зависимости:</w:t>
      </w:r>
      <w:r w:rsidRPr="0025043D">
        <w:rPr>
          <w:rFonts w:ascii="Times New Roman CYR" w:eastAsia="Calibri" w:hAnsi="Times New Roman CYR" w:cs="Times New Roman CYR"/>
          <w:color w:val="00000A"/>
          <w:sz w:val="44"/>
          <w:szCs w:val="44"/>
        </w:rPr>
        <w:t> 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44"/>
          <w:szCs w:val="44"/>
        </w:rPr>
      </w:pPr>
      <w:r w:rsidRPr="0025043D">
        <w:rPr>
          <w:rFonts w:ascii="Times New Roman" w:eastAsia="Calibri" w:hAnsi="Times New Roman" w:cs="Times New Roman"/>
          <w:color w:val="00000A"/>
          <w:sz w:val="44"/>
          <w:szCs w:val="44"/>
        </w:rPr>
        <w:t>«</w:t>
      </w:r>
      <w:r w:rsidRPr="0025043D">
        <w:rPr>
          <w:rFonts w:ascii="Times New Roman CYR" w:eastAsia="Calibri" w:hAnsi="Times New Roman CYR" w:cs="Times New Roman CYR"/>
          <w:b/>
          <w:bCs/>
          <w:color w:val="00000A"/>
          <w:sz w:val="44"/>
          <w:szCs w:val="44"/>
        </w:rPr>
        <w:t xml:space="preserve">Курить </w:t>
      </w:r>
      <w:r w:rsidRPr="0025043D">
        <w:rPr>
          <w:rFonts w:ascii="Times New Roman" w:eastAsia="Calibri" w:hAnsi="Times New Roman" w:cs="Times New Roman"/>
          <w:b/>
          <w:bCs/>
          <w:color w:val="00000A"/>
          <w:sz w:val="44"/>
          <w:szCs w:val="44"/>
        </w:rPr>
        <w:t xml:space="preserve">— </w:t>
      </w:r>
      <w:r w:rsidRPr="0025043D">
        <w:rPr>
          <w:rFonts w:ascii="Times New Roman CYR" w:eastAsia="Calibri" w:hAnsi="Times New Roman CYR" w:cs="Times New Roman CYR"/>
          <w:b/>
          <w:bCs/>
          <w:color w:val="00000A"/>
          <w:sz w:val="44"/>
          <w:szCs w:val="44"/>
        </w:rPr>
        <w:t>здоровью вредить</w:t>
      </w:r>
      <w:r w:rsidRPr="0025043D">
        <w:rPr>
          <w:rFonts w:ascii="Times New Roman" w:eastAsia="Calibri" w:hAnsi="Times New Roman" w:cs="Times New Roman"/>
          <w:b/>
          <w:bCs/>
          <w:color w:val="00000A"/>
          <w:sz w:val="44"/>
          <w:szCs w:val="44"/>
        </w:rPr>
        <w:t xml:space="preserve">»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Составитель: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социальный педагог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Елина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Е.А.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lastRenderedPageBreak/>
        <w:t>Цель: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 воспитание у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ответственности за свое здоровье, устойчивого негативного отношения к курению.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Задачи: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Повысить уровень информированности подростков по проблемам, связанным с курением и показать вредное влияние табака на организм человека.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Активизировать размышления о вреде курения и его последствиях, осознанное негативное отношения к курению.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Воспитывать потребность в здоровом образе жизни.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Категория:</w:t>
      </w:r>
      <w:r w:rsidRPr="0025043D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 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обучающиеся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8 класса.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Время проведения:</w:t>
      </w:r>
      <w:r w:rsidRPr="0025043D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 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40 минут.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Оборудование: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 ручки, бланк с вопросами, упаковка от сигарет, коробочка, </w:t>
      </w: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нэтбук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, мультимедийное оборудование, презентация.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lastRenderedPageBreak/>
        <w:t>Ход занятия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1.Организационный момент.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Здравствуйте! При встрече люди обычно говорят это хорошее слово, желая друг другу здоровья. Вот и я обращаюсь к вам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здравствуйте уважаемые участники сегодняшнего занятия. А начну я его с притчи: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Продавец табака расхваливает на ярмарке свой товар: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Покупайте табак, прекрасный табак! Мой табак не простой, 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а с секретом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От моего табака 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стариком не будешь, собака не укусит, вор в дом не залезет.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Один парень купил немного табака и начал расспрашивать продавца: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А почему стариком не будешь?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Потому, 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что до старости не доживешь.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А почему собака не укусит?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 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Так с палкой ведь ходить будешь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А почему вор в дом не залезет?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Потому что 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всю ночь будешь кашлять.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Ну, вот мы и подошли к теме нашего занятия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Курить – здоровью вредить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25043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"/>
        </w:rPr>
        <w:t> 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Кто из вас знает,</w:t>
      </w:r>
      <w:r w:rsidRPr="0025043D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 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откуда появился табак, какова его история происхождения? (ответы обучающихся)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2. Основной этап.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В 15 веке, во время открытия Америки, флотилия Христофора Колумба, проходя Карибским морем, обнаружила неведомую землю. Корабли бросили якорь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(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с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лайд №3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Мореплавателей  встретили местные жители. Они держали во рту свитки высушенных листьев (</w:t>
      </w: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сигаро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), пускали дым изо рта и носа и  в качестве подарков преподнесли их Колумбу.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И хотя в представлении набожных испанцев дым из ноздрей могли пускать только</w:t>
      </w:r>
      <w:r w:rsidRPr="0025043D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 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черти, многие матросы и сам адмирал втянулись в это занятие. Так табак начал шествие по странам и континентам.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Курение табака в странах Европы изначально применяли как лекарство:  его жевали, курили натощак и даже принимали как таблетки.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Такое лечение часто вызывало тяжелые отравления, нередко заканчивающееся смертью, поэтому в разных странах за курение применяли жесткие наказания: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 Италии табак был объявлен забавой дьявола, в Риме 5 монахов за курение были заживо замурованы в стену.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 Англии курильщиков приравнивали к ворам и водили по улицам с веревкой на шее.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 Турции курильщиков сажали на кол.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 Персии просто сжигали.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В Россию табак завезли в 17 веке, но уже при царе Михаиле Романове за курение полагалось наказание: за1-ый раз - 60 ударов палками по ногам, за 2-ой раз - отрезали нос и уши.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А после пожара в Москве, причиной которого оказалось курение, оно было запрещено под страхом смертной казни.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lastRenderedPageBreak/>
        <w:t xml:space="preserve">Вы видите, во все времена курение  считалось не безобидным занятием. А почему? (ответы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)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Народ даже придумал пословицы о вреде курения. Вы их знаете, поэтому прошу мне помочь. Я начну пословицу, а вы продолжите: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Табак курить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здоровью   вредить.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Табак - забава для  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дураков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Табак – наш враг.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Кто хочет долго жить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бросай   курить.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Полюбил табак – впереди рак</w:t>
      </w:r>
      <w:r w:rsidRPr="0025043D">
        <w:rPr>
          <w:rFonts w:ascii="Helvetica Neue" w:eastAsia="Calibri" w:hAnsi="Helvetica Neue" w:cs="Helvetica Neue"/>
          <w:color w:val="000000"/>
          <w:sz w:val="28"/>
          <w:szCs w:val="28"/>
        </w:rPr>
        <w:t>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Табак и верзилу сведет в   могилу.</w:t>
      </w:r>
    </w:p>
    <w:p w:rsidR="0025043D" w:rsidRPr="0025043D" w:rsidRDefault="0025043D" w:rsidP="0025043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6" w:lineRule="auto"/>
        <w:ind w:left="1267" w:hanging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Курильщик - сам себе   могильщик.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:  Если курить вредно, то почему люди это делают? (ответы обучающихся)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Почему большинство людей не могут бросить курить? Ведь знают, что курить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здоровью вредить (ответы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).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Мы много раз говорили с вами о вреде курения, так почему же некоторые из вас начинают курить? Сейчас мы проведём небольшой опрос и выясним это. Посмотрите, на доске и на листах опроса написаны фразы. Поставьте, пожалуйста, галочку напротив фразы, с которой вы согласны. Вам понятно задание?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от нечего делать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для снятия напряжения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модно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за компанию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любопытство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успокаивает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хочется быть взрослым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просто так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помогает похудеть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баловство 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поднимает настроение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затрудняюсь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ответить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В то время, пока </w:t>
      </w: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обобщает ответы обучающихся, они смотрят отрывок из мультипликационного фильма: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Тайна жёлтого куста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».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называет причины, которые, по мнению класса, приобщают подростков к курению.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Физкультминутка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Хлопок-имя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Обучающиеся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образуют круг. Педагог задаёт ритм (хлопок в ладоши, хлопок по бёдрам и т.д.). На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хлопок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в ладоши ведущий называет своё имя, на хлопок по бёдрам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имя кого-нибудь из круга и т.д.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 xml:space="preserve">Игра </w:t>
      </w:r>
      <w:r w:rsidRPr="0025043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Коробочка</w:t>
      </w:r>
      <w:r w:rsidRPr="0025043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 То, что лежит в этой коробочке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плохо, нельзя. Сейчас мы будем передавать ее по кругу.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Каждый из вас может сделать с этой коробочкой все, что хочет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» (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коробочку передают по кругу.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Как обычно в группе есть дети, которые из любопытства посмотрят, что лежит в коробочке).</w:t>
      </w:r>
      <w:proofErr w:type="gramEnd"/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Как вы понимаете пословицу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Запретный плод сладок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»?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Что вы чувствовали, когда держали коробочку в руках?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Трудно ли было не заглядывать в коробочку?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lastRenderedPageBreak/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Чем руководствовались в своём поведении?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70" w:lineRule="atLeast"/>
        <w:ind w:firstLine="708"/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 xml:space="preserve">  делает вывод: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 Нашим поведением движет любопытство, воля и разум. Человек находится в процессе поиска и принятия решения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за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и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против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чего-либо. Но для того, чтобы принять какое-либо решение, нужно собрать определённую информацию об объекте, в отношении которого надо принять решение, проанализировать её, рассмотреть с разных сторон. В этом человеку помогают, с одной стороны,  его интерес к объекту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любопытство, с другой стороны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разум, который пытается показать обратную сторону, заставить отказаться от этого объекта, всё хорошо взвесить, приводит разумные аргументы, с третьей стороны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воля.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Многие из вас знали, что это плохо, нельзя, но все равно посмотрели. Почему? (ответы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обучающихся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)                              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Точно так же происходит, когда подростки начинают курить. В большинстве случаев ими движет интерес. Многие подростки, когда пробуют закурить, считают, что всегда могут бросить, когда захотят. Но статистика показывает, что более чем у 50 % ребят курение становится вредной привычкой, от которой потом, очень тяжело избавиться. Появляется зависимость от табака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>постоянное желание закурить.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Соц. педагог:</w:t>
      </w:r>
      <w:r w:rsidRPr="0025043D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Какие проблемы возникают у подростка, который курит? (примерные ответы обучающихся: проблемы с родителями;  где достать деньги на покупку сигарет;  приходится порой курить тайком; не разрешают курить в школе, дома; приходится говорить неправду родителям, куда дел деньги).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А во взрослой жизни? (примерные ответы обучающихся: проблемы со здоровьем; приходится тратить деньги на покупку сигарет, следовательно, семья чего-то лишается; возникают </w:t>
      </w: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c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оры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из-за курения с женой, родственниками; плохой пример для детей; плохо пахнет от одежды, волос; раньше времени стареют, болеют, умирают).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: Как вы думаете,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возможно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отказаться от предложенной сигареты? давайте разберём несколько ситуаций: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ab/>
        <w:t>Ситуация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№ 1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Дима и Сергей договорились идти вместе на дискотеку. Придя на дискотеку, они увидели своих одноклассников. Подошли к ним. Ребята закурили и предложили Диме и Сергею закурить. Сергей не курит. Как ему отказаться от предложенной сигареты?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ab/>
        <w:t>Ситуация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№ 2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Татьяна, Наташа и Лена после школы решили зайти в кафе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—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мороженое. Сели за столик. Наташа достала пачку сигарет и предложила подругам закурить. Лена не курит. Татьяна курит редко, но сейчас взяла предложенную сигарету. Что делать Лене? Как отказаться от сигареты?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ab/>
        <w:t xml:space="preserve">Ситуация 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№ 3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Представьте, что вы уже взрослые люди и у вас есть дети. Вы бы хотели, что бы ваши дети курили? А что вы им скажете? (ответы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обучающихся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)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Рефлексия.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lastRenderedPageBreak/>
        <w:tab/>
      </w:r>
      <w:proofErr w:type="spell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Соц</w:t>
      </w:r>
      <w:proofErr w:type="gramStart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.п</w:t>
      </w:r>
      <w:proofErr w:type="gram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едагог</w:t>
      </w:r>
      <w:proofErr w:type="spellEnd"/>
      <w:r w:rsidRPr="0025043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: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Вы считаете, что курение вредит здоровью? Какие заболевания могут возникнуть от курения? А наше занятие для вас было полезным или вредным?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(ответы обучающихся)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ab/>
        <w:t xml:space="preserve">На этом занятие заканчивается. Помните, ребята, у вас всегда есть право, выбирать то, что будет полезно для вас и отказываться от того, что может принести вред вашему здоровью.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before="100" w:after="100" w:line="240" w:lineRule="auto"/>
        <w:rPr>
          <w:rFonts w:ascii="Helvetica" w:eastAsia="Calibri" w:hAnsi="Helvetica" w:cs="Helvetica"/>
          <w:color w:val="000000"/>
          <w:sz w:val="27"/>
          <w:szCs w:val="27"/>
        </w:rPr>
      </w:pPr>
      <w:r w:rsidRPr="0025043D">
        <w:rPr>
          <w:rFonts w:ascii="Times New Roman" w:eastAsia="Calibri" w:hAnsi="Times New Roman" w:cs="Times New Roman"/>
          <w:color w:val="FFFFFF"/>
          <w:sz w:val="24"/>
          <w:szCs w:val="24"/>
        </w:rPr>
        <w:t>(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№1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Бланк опроса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от нечего делать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для снятия напряжения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модно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за компанию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любопытство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успокаивает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хочется быть взрослым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просто так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помогает похудеть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баловство 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25043D" w:rsidRPr="0025043D" w:rsidRDefault="0025043D" w:rsidP="0025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</w:t>
      </w:r>
      <w:proofErr w:type="gramStart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поднимает настроение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  <w:r w:rsidRPr="0025043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</w:t>
      </w:r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затрудняюсь</w:t>
      </w:r>
      <w:proofErr w:type="gramEnd"/>
      <w:r w:rsidRPr="0025043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ответить  </w:t>
      </w:r>
      <w:r w:rsidRPr="0025043D">
        <w:rPr>
          <w:rFonts w:ascii="Segoe UI Symbol" w:eastAsia="Calibri" w:hAnsi="Segoe UI Symbol" w:cs="Segoe UI Symbol"/>
          <w:color w:val="000000"/>
          <w:sz w:val="28"/>
          <w:szCs w:val="28"/>
          <w:highlight w:val="white"/>
        </w:rPr>
        <w:t>□</w:t>
      </w:r>
    </w:p>
    <w:p w:rsidR="00814473" w:rsidRDefault="00814473">
      <w:bookmarkStart w:id="0" w:name="_GoBack"/>
      <w:bookmarkEnd w:id="0"/>
    </w:p>
    <w:sectPr w:rsidR="0081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04B08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D7"/>
    <w:rsid w:val="0025043D"/>
    <w:rsid w:val="00814473"/>
    <w:rsid w:val="00E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2018-02-12T12:56:00Z</dcterms:created>
  <dcterms:modified xsi:type="dcterms:W3CDTF">2018-02-12T13:04:00Z</dcterms:modified>
</cp:coreProperties>
</file>