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5C" w:rsidRDefault="00750634" w:rsidP="0006035C">
      <w:pPr>
        <w:jc w:val="center"/>
      </w:pPr>
      <w:r w:rsidRPr="00501B8F">
        <w:rPr>
          <w:b/>
          <w:sz w:val="28"/>
          <w:szCs w:val="28"/>
        </w:rPr>
        <w:br/>
      </w:r>
      <w:r w:rsidR="0006035C">
        <w:rPr>
          <w:sz w:val="28"/>
          <w:szCs w:val="28"/>
        </w:rPr>
        <w:t>Государственное казённое  общеобразовательное учреждение</w:t>
      </w:r>
    </w:p>
    <w:p w:rsidR="0006035C" w:rsidRDefault="0006035C" w:rsidP="000603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Пензенской области «Кузнецкая школа-интернат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адаптированным образовательным программам»</w:t>
      </w:r>
    </w:p>
    <w:p w:rsidR="0006035C" w:rsidRDefault="0006035C" w:rsidP="0006035C">
      <w:pPr>
        <w:jc w:val="center"/>
        <w:rPr>
          <w:sz w:val="28"/>
          <w:szCs w:val="28"/>
        </w:rPr>
      </w:pPr>
    </w:p>
    <w:p w:rsidR="0006035C" w:rsidRDefault="0006035C" w:rsidP="0006035C">
      <w:pPr>
        <w:jc w:val="center"/>
        <w:rPr>
          <w:sz w:val="28"/>
          <w:szCs w:val="28"/>
        </w:rPr>
      </w:pPr>
    </w:p>
    <w:p w:rsidR="0006035C" w:rsidRDefault="0006035C" w:rsidP="0006035C">
      <w:pPr>
        <w:jc w:val="center"/>
        <w:rPr>
          <w:sz w:val="28"/>
          <w:szCs w:val="28"/>
        </w:rPr>
      </w:pPr>
    </w:p>
    <w:p w:rsidR="0006035C" w:rsidRDefault="0006035C" w:rsidP="0006035C">
      <w:pPr>
        <w:jc w:val="center"/>
        <w:rPr>
          <w:sz w:val="28"/>
          <w:szCs w:val="28"/>
        </w:rPr>
      </w:pPr>
    </w:p>
    <w:p w:rsidR="0006035C" w:rsidRDefault="0006035C" w:rsidP="0006035C">
      <w:pPr>
        <w:jc w:val="center"/>
        <w:rPr>
          <w:sz w:val="28"/>
          <w:szCs w:val="28"/>
        </w:rPr>
      </w:pPr>
    </w:p>
    <w:p w:rsidR="0006035C" w:rsidRDefault="0006035C" w:rsidP="0006035C">
      <w:pPr>
        <w:jc w:val="center"/>
        <w:rPr>
          <w:sz w:val="28"/>
          <w:szCs w:val="28"/>
        </w:rPr>
      </w:pPr>
    </w:p>
    <w:p w:rsidR="0006035C" w:rsidRDefault="0006035C" w:rsidP="0006035C">
      <w:pPr>
        <w:jc w:val="center"/>
        <w:rPr>
          <w:sz w:val="28"/>
          <w:szCs w:val="28"/>
        </w:rPr>
      </w:pPr>
    </w:p>
    <w:p w:rsidR="0006035C" w:rsidRDefault="0006035C" w:rsidP="0006035C">
      <w:pPr>
        <w:jc w:val="center"/>
        <w:rPr>
          <w:sz w:val="28"/>
          <w:szCs w:val="28"/>
        </w:rPr>
      </w:pPr>
    </w:p>
    <w:p w:rsidR="0006035C" w:rsidRDefault="0006035C" w:rsidP="0006035C">
      <w:pPr>
        <w:jc w:val="center"/>
        <w:rPr>
          <w:sz w:val="28"/>
          <w:szCs w:val="28"/>
        </w:rPr>
      </w:pPr>
    </w:p>
    <w:p w:rsidR="0006035C" w:rsidRDefault="0006035C" w:rsidP="0006035C">
      <w:pPr>
        <w:jc w:val="center"/>
        <w:rPr>
          <w:sz w:val="28"/>
          <w:szCs w:val="28"/>
        </w:rPr>
      </w:pPr>
    </w:p>
    <w:p w:rsidR="0006035C" w:rsidRDefault="0006035C" w:rsidP="0006035C">
      <w:pPr>
        <w:jc w:val="center"/>
        <w:rPr>
          <w:sz w:val="28"/>
          <w:szCs w:val="28"/>
        </w:rPr>
      </w:pPr>
    </w:p>
    <w:p w:rsidR="0006035C" w:rsidRPr="00DE6E52" w:rsidRDefault="0006035C" w:rsidP="0006035C">
      <w:pPr>
        <w:jc w:val="center"/>
        <w:rPr>
          <w:sz w:val="40"/>
          <w:szCs w:val="40"/>
        </w:rPr>
      </w:pPr>
    </w:p>
    <w:p w:rsidR="0006035C" w:rsidRPr="006559B5" w:rsidRDefault="0006035C" w:rsidP="0006035C">
      <w:pPr>
        <w:jc w:val="center"/>
        <w:rPr>
          <w:sz w:val="40"/>
          <w:szCs w:val="40"/>
        </w:rPr>
      </w:pPr>
      <w:r w:rsidRPr="006559B5">
        <w:rPr>
          <w:sz w:val="40"/>
          <w:szCs w:val="40"/>
        </w:rPr>
        <w:t>Конспект заняти</w:t>
      </w:r>
      <w:r>
        <w:rPr>
          <w:sz w:val="40"/>
          <w:szCs w:val="40"/>
        </w:rPr>
        <w:t>я с элементами  тренинга</w:t>
      </w:r>
      <w:r w:rsidRPr="006559B5">
        <w:rPr>
          <w:sz w:val="40"/>
          <w:szCs w:val="40"/>
        </w:rPr>
        <w:t>:</w:t>
      </w:r>
    </w:p>
    <w:p w:rsidR="0006035C" w:rsidRPr="006559B5" w:rsidRDefault="0006035C" w:rsidP="0006035C">
      <w:pPr>
        <w:jc w:val="center"/>
        <w:rPr>
          <w:b/>
          <w:sz w:val="40"/>
          <w:szCs w:val="40"/>
        </w:rPr>
      </w:pPr>
      <w:r w:rsidRPr="006559B5">
        <w:rPr>
          <w:b/>
          <w:sz w:val="40"/>
          <w:szCs w:val="40"/>
        </w:rPr>
        <w:t xml:space="preserve"> </w:t>
      </w:r>
    </w:p>
    <w:p w:rsidR="0006035C" w:rsidRPr="0006035C" w:rsidRDefault="0006035C" w:rsidP="0006035C">
      <w:pPr>
        <w:jc w:val="center"/>
        <w:rPr>
          <w:sz w:val="40"/>
          <w:szCs w:val="40"/>
        </w:rPr>
      </w:pPr>
      <w:r w:rsidRPr="0006035C">
        <w:rPr>
          <w:b/>
          <w:sz w:val="40"/>
          <w:szCs w:val="40"/>
        </w:rPr>
        <w:t>"Умей сказать «Нет!»</w:t>
      </w: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Сосставитель</w:t>
      </w:r>
      <w:proofErr w:type="spellEnd"/>
      <w:r>
        <w:rPr>
          <w:sz w:val="28"/>
          <w:szCs w:val="28"/>
        </w:rPr>
        <w:t>: педагог-психолог</w:t>
      </w:r>
    </w:p>
    <w:p w:rsidR="0006035C" w:rsidRDefault="0006035C" w:rsidP="00060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Гусарова</w:t>
      </w:r>
      <w:proofErr w:type="spellEnd"/>
      <w:r>
        <w:rPr>
          <w:sz w:val="28"/>
          <w:szCs w:val="28"/>
        </w:rPr>
        <w:t xml:space="preserve"> Т.В.</w:t>
      </w: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06035C" w:rsidRDefault="0006035C" w:rsidP="0006035C">
      <w:pPr>
        <w:rPr>
          <w:sz w:val="28"/>
          <w:szCs w:val="28"/>
        </w:rPr>
      </w:pPr>
    </w:p>
    <w:p w:rsidR="008A3354" w:rsidRPr="00501B8F" w:rsidRDefault="008A3354" w:rsidP="00501B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354" w:rsidRPr="00501B8F" w:rsidRDefault="008A3354" w:rsidP="00501B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01B8F">
        <w:rPr>
          <w:rFonts w:ascii="Times New Roman" w:hAnsi="Times New Roman" w:cs="Times New Roman"/>
          <w:sz w:val="28"/>
          <w:szCs w:val="28"/>
        </w:rPr>
        <w:t> формирование умения противостоять чужому давлению, выражать отказ оптимальными способами, отработка навыков уверенного поведения, отстаивания своей позиции.</w:t>
      </w:r>
    </w:p>
    <w:p w:rsidR="00F81264" w:rsidRPr="00501B8F" w:rsidRDefault="008A3354" w:rsidP="00501B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b/>
          <w:sz w:val="28"/>
          <w:szCs w:val="28"/>
        </w:rPr>
        <w:t>Задачи:</w:t>
      </w:r>
      <w:r w:rsidR="00647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264" w:rsidRPr="00501B8F">
        <w:rPr>
          <w:rFonts w:ascii="Times New Roman" w:hAnsi="Times New Roman" w:cs="Times New Roman"/>
          <w:sz w:val="28"/>
          <w:szCs w:val="28"/>
        </w:rPr>
        <w:t>-</w:t>
      </w:r>
      <w:r w:rsidRPr="00501B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1B8F">
        <w:rPr>
          <w:rFonts w:ascii="Times New Roman" w:hAnsi="Times New Roman" w:cs="Times New Roman"/>
          <w:sz w:val="28"/>
          <w:szCs w:val="28"/>
        </w:rPr>
        <w:t>азвивать способность делать самостоятельно свой выбор</w:t>
      </w:r>
      <w:r w:rsidR="00750634" w:rsidRPr="00501B8F">
        <w:rPr>
          <w:rFonts w:ascii="Times New Roman" w:hAnsi="Times New Roman" w:cs="Times New Roman"/>
          <w:sz w:val="28"/>
          <w:szCs w:val="28"/>
        </w:rPr>
        <w:t>;</w:t>
      </w:r>
    </w:p>
    <w:p w:rsidR="00750634" w:rsidRPr="00501B8F" w:rsidRDefault="00750634" w:rsidP="00501B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 xml:space="preserve">               - формировать</w:t>
      </w:r>
      <w:r w:rsidR="008A3354" w:rsidRPr="00501B8F">
        <w:rPr>
          <w:rFonts w:ascii="Times New Roman" w:hAnsi="Times New Roman" w:cs="Times New Roman"/>
          <w:sz w:val="28"/>
          <w:szCs w:val="28"/>
        </w:rPr>
        <w:t xml:space="preserve"> умение поступать в соотве</w:t>
      </w:r>
      <w:r w:rsidRPr="00501B8F">
        <w:rPr>
          <w:rFonts w:ascii="Times New Roman" w:hAnsi="Times New Roman" w:cs="Times New Roman"/>
          <w:sz w:val="28"/>
          <w:szCs w:val="28"/>
        </w:rPr>
        <w:t xml:space="preserve">тствии с </w:t>
      </w:r>
      <w:proofErr w:type="gramStart"/>
      <w:r w:rsidRPr="00501B8F">
        <w:rPr>
          <w:rFonts w:ascii="Times New Roman" w:hAnsi="Times New Roman" w:cs="Times New Roman"/>
          <w:sz w:val="28"/>
          <w:szCs w:val="28"/>
        </w:rPr>
        <w:t>собственным</w:t>
      </w:r>
      <w:proofErr w:type="gramEnd"/>
    </w:p>
    <w:p w:rsidR="00750634" w:rsidRPr="00501B8F" w:rsidRDefault="00750634" w:rsidP="00501B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 xml:space="preserve">                 решением; </w:t>
      </w:r>
    </w:p>
    <w:p w:rsidR="008A3354" w:rsidRDefault="00750634" w:rsidP="00501B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3354" w:rsidRPr="00501B8F">
        <w:rPr>
          <w:rFonts w:ascii="Times New Roman" w:hAnsi="Times New Roman" w:cs="Times New Roman"/>
          <w:sz w:val="28"/>
          <w:szCs w:val="28"/>
        </w:rPr>
        <w:t xml:space="preserve"> </w:t>
      </w:r>
      <w:r w:rsidRPr="00501B8F">
        <w:rPr>
          <w:rFonts w:ascii="Times New Roman" w:hAnsi="Times New Roman" w:cs="Times New Roman"/>
          <w:sz w:val="28"/>
          <w:szCs w:val="28"/>
        </w:rPr>
        <w:t xml:space="preserve"> - </w:t>
      </w:r>
      <w:r w:rsidR="008A3354" w:rsidRPr="00501B8F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Pr="00501B8F">
        <w:rPr>
          <w:rFonts w:ascii="Times New Roman" w:hAnsi="Times New Roman" w:cs="Times New Roman"/>
          <w:sz w:val="28"/>
          <w:szCs w:val="28"/>
        </w:rPr>
        <w:t>диапазон поведения подростков в ситуации давления.</w:t>
      </w:r>
    </w:p>
    <w:p w:rsidR="001B0015" w:rsidRPr="001B0015" w:rsidRDefault="001B0015" w:rsidP="00501B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001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2A0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FD12A0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r>
        <w:rPr>
          <w:rFonts w:ascii="Times New Roman" w:hAnsi="Times New Roman" w:cs="Times New Roman"/>
          <w:sz w:val="28"/>
          <w:szCs w:val="28"/>
        </w:rPr>
        <w:t>презентация, мяч, листы бумаги, фломастеры.</w:t>
      </w:r>
    </w:p>
    <w:p w:rsidR="00501B8F" w:rsidRPr="00501B8F" w:rsidRDefault="00501B8F" w:rsidP="000852A3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1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занятия.</w:t>
      </w:r>
    </w:p>
    <w:p w:rsidR="00501B8F" w:rsidRDefault="00501B8F" w:rsidP="000852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блок – разминочный.</w:t>
      </w:r>
      <w:r w:rsidRPr="0050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данный блок включаются упражнения, которые вводят участников в групповую работу. К ним относятся упражнения на знакомство, включение в работу, </w:t>
      </w:r>
      <w:proofErr w:type="spellStart"/>
      <w:r w:rsidRPr="0050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командообразов</w:t>
      </w:r>
      <w:r w:rsidR="00085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ание</w:t>
      </w:r>
      <w:proofErr w:type="spellEnd"/>
      <w:r w:rsidR="00085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сплочение, взаимодействие.</w:t>
      </w:r>
    </w:p>
    <w:p w:rsidR="000852A3" w:rsidRPr="00501B8F" w:rsidRDefault="000852A3" w:rsidP="000852A3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1B8F" w:rsidRPr="000852A3" w:rsidRDefault="00501B8F" w:rsidP="000852A3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1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1406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«Имя и качество» (1 слайд)</w:t>
      </w:r>
    </w:p>
    <w:p w:rsidR="00501B8F" w:rsidRPr="00501B8F" w:rsidRDefault="00501B8F" w:rsidP="000852A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01B8F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Инструкция: «Ребята, каждый из вас по порядку будет называть свое имя и </w:t>
      </w:r>
      <w:r w:rsidR="000852A3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положительное качество на первую </w:t>
      </w:r>
      <w:r w:rsidRPr="00501B8F">
        <w:rPr>
          <w:rFonts w:ascii="Times New Roman" w:hAnsi="Times New Roman" w:cs="Times New Roman"/>
          <w:color w:val="000000"/>
          <w:sz w:val="28"/>
          <w:szCs w:val="28"/>
        </w:rPr>
        <w:t>букву своего имени. Положительные качества в себе нужно развивать!</w:t>
      </w:r>
    </w:p>
    <w:p w:rsidR="00501B8F" w:rsidRPr="00501B8F" w:rsidRDefault="00501B8F" w:rsidP="000852A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01B8F">
        <w:rPr>
          <w:rFonts w:ascii="Times New Roman" w:hAnsi="Times New Roman" w:cs="Times New Roman"/>
          <w:color w:val="000000"/>
          <w:sz w:val="28"/>
          <w:szCs w:val="28"/>
        </w:rPr>
        <w:t>-Трудно было в себе находить положительное качество?</w:t>
      </w:r>
    </w:p>
    <w:p w:rsidR="00501B8F" w:rsidRDefault="00501B8F" w:rsidP="000852A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501B8F">
        <w:rPr>
          <w:rFonts w:ascii="Times New Roman" w:hAnsi="Times New Roman" w:cs="Times New Roman"/>
          <w:color w:val="000000"/>
          <w:sz w:val="28"/>
          <w:szCs w:val="28"/>
        </w:rPr>
        <w:t>-Что ты чувствовал при этом?»</w:t>
      </w:r>
    </w:p>
    <w:p w:rsidR="000852A3" w:rsidRPr="00501B8F" w:rsidRDefault="000852A3" w:rsidP="000852A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01B8F" w:rsidRPr="000852A3" w:rsidRDefault="00501B8F" w:rsidP="000852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852A3">
        <w:rPr>
          <w:rFonts w:ascii="Times New Roman" w:hAnsi="Times New Roman" w:cs="Times New Roman"/>
          <w:b/>
          <w:sz w:val="28"/>
          <w:szCs w:val="28"/>
        </w:rPr>
        <w:t>2. Сообщение темы, цели занятия.</w:t>
      </w:r>
      <w:r w:rsidR="002A6716">
        <w:rPr>
          <w:rFonts w:ascii="Times New Roman" w:hAnsi="Times New Roman" w:cs="Times New Roman"/>
          <w:b/>
          <w:sz w:val="28"/>
          <w:szCs w:val="28"/>
        </w:rPr>
        <w:t xml:space="preserve"> (2 слайд)</w:t>
      </w:r>
    </w:p>
    <w:p w:rsidR="00501B8F" w:rsidRPr="00501B8F" w:rsidRDefault="00501B8F" w:rsidP="000852A3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нашего занятия: «Умей сказать «Нет!».</w:t>
      </w:r>
    </w:p>
    <w:p w:rsidR="00501B8F" w:rsidRDefault="00501B8F" w:rsidP="000852A3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это понимаете?</w:t>
      </w:r>
    </w:p>
    <w:p w:rsidR="002A6716" w:rsidRPr="002A6716" w:rsidRDefault="002A6716" w:rsidP="000852A3">
      <w:pPr>
        <w:pStyle w:val="a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67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(3 слайд)</w:t>
      </w:r>
    </w:p>
    <w:p w:rsidR="00501B8F" w:rsidRPr="00501B8F" w:rsidRDefault="00501B8F" w:rsidP="000852A3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будем </w:t>
      </w:r>
      <w:r w:rsidRPr="00501B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учиться говорить «Нет!»,</w:t>
      </w:r>
      <w:r w:rsidRPr="00501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т.е. противостоять чужому давлению, выражать отказ оптимальными способами, учиться уверенному поведению при отстаивании своей позиции.</w:t>
      </w:r>
    </w:p>
    <w:p w:rsidR="00501B8F" w:rsidRPr="00501B8F" w:rsidRDefault="00501B8F" w:rsidP="000852A3">
      <w:pPr>
        <w:pStyle w:val="a6"/>
        <w:rPr>
          <w:rFonts w:ascii="Times New Roman" w:hAnsi="Times New Roman" w:cs="Times New Roman"/>
          <w:spacing w:val="-6"/>
          <w:sz w:val="28"/>
          <w:szCs w:val="28"/>
        </w:rPr>
      </w:pPr>
    </w:p>
    <w:p w:rsidR="00501B8F" w:rsidRPr="000852A3" w:rsidRDefault="00501B8F" w:rsidP="000852A3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5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Упражнение «Ассоциации»</w:t>
      </w:r>
      <w:r w:rsidR="002A671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(4 слайд)</w:t>
      </w:r>
      <w:r w:rsidRPr="0050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игры необходимы ручки и листы бумаги.</w:t>
      </w:r>
      <w:r w:rsidRPr="0050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Даётся задание: «Н</w:t>
      </w:r>
      <w:r w:rsidR="003A7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апишите  слово, которое приходит</w:t>
      </w:r>
      <w:r w:rsidRPr="0050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на ум, когда вы слышите — «зависимость», «сопротивление», «отказ».</w:t>
      </w:r>
      <w:r w:rsidRPr="0050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чего участники по кругу говорят записанные ассоциации, а ведущий </w:t>
      </w:r>
      <w:r w:rsidR="003A7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комментирует их ответы.</w:t>
      </w:r>
    </w:p>
    <w:p w:rsidR="000852A3" w:rsidRPr="00501B8F" w:rsidRDefault="000852A3" w:rsidP="000852A3">
      <w:pPr>
        <w:pStyle w:val="a6"/>
        <w:rPr>
          <w:rFonts w:ascii="Times New Roman" w:hAnsi="Times New Roman" w:cs="Times New Roman"/>
          <w:spacing w:val="-6"/>
          <w:sz w:val="28"/>
          <w:szCs w:val="28"/>
        </w:rPr>
      </w:pPr>
    </w:p>
    <w:p w:rsidR="00501B8F" w:rsidRPr="000852A3" w:rsidRDefault="00501B8F" w:rsidP="000852A3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2A3">
        <w:rPr>
          <w:rFonts w:ascii="Times New Roman" w:hAnsi="Times New Roman" w:cs="Times New Roman"/>
          <w:b/>
          <w:sz w:val="28"/>
          <w:szCs w:val="28"/>
        </w:rPr>
        <w:t>4.</w:t>
      </w:r>
      <w:r w:rsidRPr="000852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Упражнение «Сопротивление»</w:t>
      </w:r>
      <w:r w:rsidR="001406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(5 слайд)</w:t>
      </w:r>
      <w:r w:rsidR="000852A3">
        <w:rPr>
          <w:rFonts w:ascii="Times New Roman" w:hAnsi="Times New Roman" w:cs="Times New Roman"/>
          <w:color w:val="000000"/>
          <w:sz w:val="28"/>
          <w:szCs w:val="28"/>
        </w:rPr>
        <w:br/>
        <w:t>Обу</w:t>
      </w:r>
      <w:r w:rsidRPr="00501B8F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0852A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01B8F">
        <w:rPr>
          <w:rFonts w:ascii="Times New Roman" w:hAnsi="Times New Roman" w:cs="Times New Roman"/>
          <w:color w:val="000000"/>
          <w:sz w:val="28"/>
          <w:szCs w:val="28"/>
        </w:rPr>
        <w:t>щиеся разбиваются на пары. Нужно встать друг против друга на расстояние вытянутой руки. Затем участники поднимают руки до уровня груди и соприкасаются ладонями.</w:t>
      </w:r>
      <w:r w:rsidR="003A7B45">
        <w:rPr>
          <w:rFonts w:ascii="Times New Roman" w:hAnsi="Times New Roman" w:cs="Times New Roman"/>
          <w:color w:val="000000"/>
          <w:sz w:val="28"/>
          <w:szCs w:val="28"/>
        </w:rPr>
        <w:br/>
        <w:t>Упражнение заключается в следующем</w:t>
      </w:r>
      <w:r w:rsidR="0006035C">
        <w:rPr>
          <w:rFonts w:ascii="Times New Roman" w:hAnsi="Times New Roman" w:cs="Times New Roman"/>
          <w:color w:val="000000"/>
          <w:sz w:val="28"/>
          <w:szCs w:val="28"/>
        </w:rPr>
        <w:t>: о</w:t>
      </w:r>
      <w:r w:rsidRPr="00501B8F">
        <w:rPr>
          <w:rFonts w:ascii="Times New Roman" w:hAnsi="Times New Roman" w:cs="Times New Roman"/>
          <w:color w:val="000000"/>
          <w:sz w:val="28"/>
          <w:szCs w:val="28"/>
        </w:rPr>
        <w:t>казать сопротивление и ощутить давление партнера, но при этом нельзя его сталкивать с места.</w:t>
      </w:r>
    </w:p>
    <w:p w:rsidR="00501B8F" w:rsidRPr="00501B8F" w:rsidRDefault="00501B8F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После окончания упражнения  идет обсуждение, где особое внимание уделяется следующим вопросам:</w:t>
      </w:r>
    </w:p>
    <w:p w:rsidR="00501B8F" w:rsidRPr="00501B8F" w:rsidRDefault="00501B8F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lastRenderedPageBreak/>
        <w:t xml:space="preserve">1)Удалось ли почувствовать сопротивление партнера? </w:t>
      </w:r>
    </w:p>
    <w:p w:rsidR="00501B8F" w:rsidRPr="00501B8F" w:rsidRDefault="00501B8F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2)Насколько комфортно было выполнять это упражнение?</w:t>
      </w:r>
    </w:p>
    <w:p w:rsidR="00501B8F" w:rsidRPr="00501B8F" w:rsidRDefault="00501B8F" w:rsidP="000852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1B8F" w:rsidRPr="00501B8F" w:rsidRDefault="00501B8F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0852A3">
        <w:rPr>
          <w:rFonts w:ascii="Times New Roman" w:hAnsi="Times New Roman" w:cs="Times New Roman"/>
          <w:b/>
          <w:sz w:val="28"/>
          <w:szCs w:val="28"/>
        </w:rPr>
        <w:t>Второй блок – основной.</w:t>
      </w:r>
      <w:r w:rsidRPr="00501B8F">
        <w:rPr>
          <w:rFonts w:ascii="Times New Roman" w:hAnsi="Times New Roman" w:cs="Times New Roman"/>
          <w:sz w:val="28"/>
          <w:szCs w:val="28"/>
        </w:rPr>
        <w:t xml:space="preserve"> В данный блок непосредственно включаются упражнения для отработки навыков уверенного отказа</w:t>
      </w:r>
    </w:p>
    <w:p w:rsidR="008A3354" w:rsidRPr="00501B8F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3354" w:rsidRPr="000852A3" w:rsidRDefault="008A3354" w:rsidP="000852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852A3">
        <w:rPr>
          <w:rFonts w:ascii="Times New Roman" w:hAnsi="Times New Roman" w:cs="Times New Roman"/>
          <w:b/>
          <w:sz w:val="28"/>
          <w:szCs w:val="28"/>
        </w:rPr>
        <w:t>5. Упра</w:t>
      </w:r>
      <w:r w:rsidR="000852A3">
        <w:rPr>
          <w:rFonts w:ascii="Times New Roman" w:hAnsi="Times New Roman" w:cs="Times New Roman"/>
          <w:b/>
          <w:sz w:val="28"/>
          <w:szCs w:val="28"/>
        </w:rPr>
        <w:t xml:space="preserve">жнение с элементами тренинга </w:t>
      </w:r>
      <w:r w:rsidRPr="000852A3">
        <w:rPr>
          <w:rFonts w:ascii="Times New Roman" w:hAnsi="Times New Roman" w:cs="Times New Roman"/>
          <w:b/>
          <w:sz w:val="28"/>
          <w:szCs w:val="28"/>
        </w:rPr>
        <w:t xml:space="preserve"> «Откажись по-разному».</w:t>
      </w:r>
    </w:p>
    <w:p w:rsidR="008A3354" w:rsidRPr="00501B8F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- Я буду бросать некоторым из вас мяч, поймавший делает мне предложение (например:</w:t>
      </w:r>
      <w:r w:rsidR="00504BC9">
        <w:rPr>
          <w:rFonts w:ascii="Times New Roman" w:hAnsi="Times New Roman" w:cs="Times New Roman"/>
          <w:sz w:val="28"/>
          <w:szCs w:val="28"/>
        </w:rPr>
        <w:t xml:space="preserve"> отправиться в лес, погулять…)</w:t>
      </w:r>
    </w:p>
    <w:p w:rsidR="008A3354" w:rsidRPr="00501B8F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Ведущий выражает отказ по-разному.</w:t>
      </w:r>
    </w:p>
    <w:p w:rsidR="008A3354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58E0" w:rsidRPr="00EF58E0" w:rsidRDefault="00EF58E0" w:rsidP="000852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F58E0">
        <w:rPr>
          <w:rFonts w:ascii="Times New Roman" w:hAnsi="Times New Roman" w:cs="Times New Roman"/>
          <w:b/>
          <w:sz w:val="28"/>
          <w:szCs w:val="28"/>
        </w:rPr>
        <w:t xml:space="preserve">(слайд 6) </w:t>
      </w:r>
    </w:p>
    <w:p w:rsidR="008A3354" w:rsidRPr="00501B8F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а) </w:t>
      </w:r>
      <w:r w:rsidRPr="00501B8F">
        <w:rPr>
          <w:rFonts w:ascii="Times New Roman" w:hAnsi="Times New Roman" w:cs="Times New Roman"/>
          <w:sz w:val="28"/>
          <w:szCs w:val="28"/>
          <w:u w:val="single"/>
        </w:rPr>
        <w:t>Отказ – соглашение</w:t>
      </w:r>
      <w:r w:rsidRPr="00501B8F">
        <w:rPr>
          <w:rFonts w:ascii="Times New Roman" w:hAnsi="Times New Roman" w:cs="Times New Roman"/>
          <w:sz w:val="28"/>
          <w:szCs w:val="28"/>
        </w:rPr>
        <w:t>: человек в принципе согласен с предложением, но по каким-то причинам не реш</w:t>
      </w:r>
      <w:r w:rsidR="0006035C">
        <w:rPr>
          <w:rFonts w:ascii="Times New Roman" w:hAnsi="Times New Roman" w:cs="Times New Roman"/>
          <w:sz w:val="28"/>
          <w:szCs w:val="28"/>
        </w:rPr>
        <w:t>ается дать согласие. Например: «Р</w:t>
      </w:r>
      <w:r w:rsidRPr="00501B8F">
        <w:rPr>
          <w:rFonts w:ascii="Times New Roman" w:hAnsi="Times New Roman" w:cs="Times New Roman"/>
          <w:sz w:val="28"/>
          <w:szCs w:val="28"/>
        </w:rPr>
        <w:t>ебята, – спасибо, но мне так неудобно вас затруднять</w:t>
      </w:r>
      <w:r w:rsidR="0006035C">
        <w:rPr>
          <w:rFonts w:ascii="Times New Roman" w:hAnsi="Times New Roman" w:cs="Times New Roman"/>
          <w:sz w:val="28"/>
          <w:szCs w:val="28"/>
        </w:rPr>
        <w:t>»</w:t>
      </w:r>
      <w:r w:rsidRPr="00501B8F">
        <w:rPr>
          <w:rFonts w:ascii="Times New Roman" w:hAnsi="Times New Roman" w:cs="Times New Roman"/>
          <w:sz w:val="28"/>
          <w:szCs w:val="28"/>
        </w:rPr>
        <w:t>.</w:t>
      </w:r>
    </w:p>
    <w:p w:rsidR="008A3354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58E0" w:rsidRPr="00EF58E0" w:rsidRDefault="00EF58E0" w:rsidP="000852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F58E0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8A3354" w:rsidRPr="00501B8F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б) </w:t>
      </w:r>
      <w:r w:rsidRPr="00501B8F">
        <w:rPr>
          <w:rFonts w:ascii="Times New Roman" w:hAnsi="Times New Roman" w:cs="Times New Roman"/>
          <w:sz w:val="28"/>
          <w:szCs w:val="28"/>
          <w:u w:val="single"/>
        </w:rPr>
        <w:t>Отказ – обещание.</w:t>
      </w:r>
      <w:r w:rsidRPr="00501B8F">
        <w:rPr>
          <w:rFonts w:ascii="Times New Roman" w:hAnsi="Times New Roman" w:cs="Times New Roman"/>
          <w:sz w:val="28"/>
          <w:szCs w:val="28"/>
        </w:rPr>
        <w:t> Человек в принципе согласен с предложением, но в данный момент он не может его принять. Даётся понять, что при других обстоятельствах предложение было бы принято. «Пойдём завтра в кино» - «С удовольствием, но завтра у меня занятия по математике</w:t>
      </w:r>
      <w:r w:rsidR="0006035C">
        <w:rPr>
          <w:rFonts w:ascii="Times New Roman" w:hAnsi="Times New Roman" w:cs="Times New Roman"/>
          <w:sz w:val="28"/>
          <w:szCs w:val="28"/>
        </w:rPr>
        <w:t>»</w:t>
      </w:r>
      <w:r w:rsidRPr="00501B8F">
        <w:rPr>
          <w:rFonts w:ascii="Times New Roman" w:hAnsi="Times New Roman" w:cs="Times New Roman"/>
          <w:sz w:val="28"/>
          <w:szCs w:val="28"/>
        </w:rPr>
        <w:t>.</w:t>
      </w:r>
    </w:p>
    <w:p w:rsidR="008A3354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58E0" w:rsidRPr="00EF58E0" w:rsidRDefault="00EF58E0" w:rsidP="000852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F58E0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8A3354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в) </w:t>
      </w:r>
      <w:r w:rsidRPr="00501B8F">
        <w:rPr>
          <w:rFonts w:ascii="Times New Roman" w:hAnsi="Times New Roman" w:cs="Times New Roman"/>
          <w:sz w:val="28"/>
          <w:szCs w:val="28"/>
          <w:u w:val="single"/>
        </w:rPr>
        <w:t>Отказ – альтернатива</w:t>
      </w:r>
      <w:r w:rsidRPr="00501B8F">
        <w:rPr>
          <w:rFonts w:ascii="Times New Roman" w:hAnsi="Times New Roman" w:cs="Times New Roman"/>
          <w:sz w:val="28"/>
          <w:szCs w:val="28"/>
        </w:rPr>
        <w:t xml:space="preserve">. Отказ направлен на альтернативное предложение. Трудность такого отказа в том, чтобы придумать ценное альтернативное предложение: </w:t>
      </w:r>
      <w:r w:rsidR="0006035C">
        <w:rPr>
          <w:rFonts w:ascii="Times New Roman" w:hAnsi="Times New Roman" w:cs="Times New Roman"/>
          <w:sz w:val="28"/>
          <w:szCs w:val="28"/>
        </w:rPr>
        <w:t>«</w:t>
      </w:r>
      <w:r w:rsidRPr="00501B8F">
        <w:rPr>
          <w:rFonts w:ascii="Times New Roman" w:hAnsi="Times New Roman" w:cs="Times New Roman"/>
          <w:sz w:val="28"/>
          <w:szCs w:val="28"/>
        </w:rPr>
        <w:t xml:space="preserve">Пойдём завтра в спортзал» - </w:t>
      </w:r>
      <w:r w:rsidR="0006035C">
        <w:rPr>
          <w:rFonts w:ascii="Times New Roman" w:hAnsi="Times New Roman" w:cs="Times New Roman"/>
          <w:sz w:val="28"/>
          <w:szCs w:val="28"/>
        </w:rPr>
        <w:t>«Давай лучше погуляем по парку</w:t>
      </w:r>
      <w:r w:rsidRPr="00501B8F">
        <w:rPr>
          <w:rFonts w:ascii="Times New Roman" w:hAnsi="Times New Roman" w:cs="Times New Roman"/>
          <w:sz w:val="28"/>
          <w:szCs w:val="28"/>
        </w:rPr>
        <w:t>». </w:t>
      </w:r>
    </w:p>
    <w:p w:rsidR="00504BC9" w:rsidRDefault="00504BC9" w:rsidP="000852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58E0" w:rsidRPr="00EF58E0" w:rsidRDefault="00EF58E0" w:rsidP="000852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F58E0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8A3354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г) </w:t>
      </w:r>
      <w:r w:rsidRPr="00501B8F">
        <w:rPr>
          <w:rFonts w:ascii="Times New Roman" w:hAnsi="Times New Roman" w:cs="Times New Roman"/>
          <w:sz w:val="28"/>
          <w:szCs w:val="28"/>
          <w:u w:val="single"/>
        </w:rPr>
        <w:t>Отказ – отрицание</w:t>
      </w:r>
      <w:r w:rsidRPr="00501B8F">
        <w:rPr>
          <w:rFonts w:ascii="Times New Roman" w:hAnsi="Times New Roman" w:cs="Times New Roman"/>
          <w:sz w:val="28"/>
          <w:szCs w:val="28"/>
        </w:rPr>
        <w:t xml:space="preserve">. Человек даёт понять, что не согласится ни при каких обстоятельствах на предложение. «Нет, я не поеду </w:t>
      </w:r>
      <w:r w:rsidR="0006035C">
        <w:rPr>
          <w:rFonts w:ascii="Times New Roman" w:hAnsi="Times New Roman" w:cs="Times New Roman"/>
          <w:sz w:val="28"/>
          <w:szCs w:val="28"/>
        </w:rPr>
        <w:t>на лодке, потому что боюсь воды</w:t>
      </w:r>
      <w:r w:rsidRPr="00501B8F">
        <w:rPr>
          <w:rFonts w:ascii="Times New Roman" w:hAnsi="Times New Roman" w:cs="Times New Roman"/>
          <w:sz w:val="28"/>
          <w:szCs w:val="28"/>
        </w:rPr>
        <w:t>». </w:t>
      </w:r>
    </w:p>
    <w:p w:rsidR="00504BC9" w:rsidRDefault="00504BC9" w:rsidP="000852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58E0" w:rsidRPr="00EF58E0" w:rsidRDefault="00EF58E0" w:rsidP="000852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F58E0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8A3354" w:rsidRPr="00501B8F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01B8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01B8F">
        <w:rPr>
          <w:rFonts w:ascii="Times New Roman" w:hAnsi="Times New Roman" w:cs="Times New Roman"/>
          <w:sz w:val="28"/>
          <w:szCs w:val="28"/>
        </w:rPr>
        <w:t>) </w:t>
      </w:r>
      <w:r w:rsidRPr="00501B8F">
        <w:rPr>
          <w:rFonts w:ascii="Times New Roman" w:hAnsi="Times New Roman" w:cs="Times New Roman"/>
          <w:sz w:val="28"/>
          <w:szCs w:val="28"/>
          <w:u w:val="single"/>
        </w:rPr>
        <w:t>Отказ – конфликт</w:t>
      </w:r>
      <w:r w:rsidRPr="00501B8F">
        <w:rPr>
          <w:rFonts w:ascii="Times New Roman" w:hAnsi="Times New Roman" w:cs="Times New Roman"/>
          <w:sz w:val="28"/>
          <w:szCs w:val="28"/>
        </w:rPr>
        <w:t xml:space="preserve">. Крайний вариант отказа – отрицание. </w:t>
      </w:r>
      <w:proofErr w:type="gramStart"/>
      <w:r w:rsidRPr="00501B8F">
        <w:rPr>
          <w:rFonts w:ascii="Times New Roman" w:hAnsi="Times New Roman" w:cs="Times New Roman"/>
          <w:sz w:val="28"/>
          <w:szCs w:val="28"/>
        </w:rPr>
        <w:t>Агрессивен</w:t>
      </w:r>
      <w:proofErr w:type="gramEnd"/>
      <w:r w:rsidRPr="00501B8F">
        <w:rPr>
          <w:rFonts w:ascii="Times New Roman" w:hAnsi="Times New Roman" w:cs="Times New Roman"/>
          <w:sz w:val="28"/>
          <w:szCs w:val="28"/>
        </w:rPr>
        <w:t xml:space="preserve"> по форме. Может содержать оскорбления или угрозы. «Давай сходим на дискотеку» - «Ещё чего! Сам топай!» Этот вид отказа эффективен в случае выраженного внешнего давления».</w:t>
      </w:r>
    </w:p>
    <w:p w:rsidR="008A3354" w:rsidRDefault="008A3354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Вывод</w:t>
      </w:r>
      <w:r w:rsidR="0006035C">
        <w:rPr>
          <w:rFonts w:ascii="Times New Roman" w:hAnsi="Times New Roman" w:cs="Times New Roman"/>
          <w:sz w:val="28"/>
          <w:szCs w:val="28"/>
        </w:rPr>
        <w:t xml:space="preserve"> ведущего </w:t>
      </w:r>
      <w:r w:rsidRPr="00501B8F">
        <w:rPr>
          <w:rFonts w:ascii="Times New Roman" w:hAnsi="Times New Roman" w:cs="Times New Roman"/>
          <w:sz w:val="28"/>
          <w:szCs w:val="28"/>
        </w:rPr>
        <w:t xml:space="preserve"> о разных видах отказа.</w:t>
      </w:r>
    </w:p>
    <w:p w:rsidR="00504BC9" w:rsidRDefault="00504BC9" w:rsidP="000852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4BC9" w:rsidRDefault="00504BC9" w:rsidP="000852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3D54" w:rsidRPr="00D23D54" w:rsidRDefault="00D23D54" w:rsidP="000852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3D54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F10D36" w:rsidRPr="000852A3" w:rsidRDefault="00501B8F" w:rsidP="000852A3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2A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060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Ролевая игра «Умей сказать “Н</w:t>
      </w:r>
      <w:r w:rsidR="00F10D36" w:rsidRPr="0008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ет”».</w:t>
      </w:r>
    </w:p>
    <w:p w:rsidR="00F10D36" w:rsidRPr="00501B8F" w:rsidRDefault="00F10D36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давайте разделимся на группы.</w:t>
      </w:r>
    </w:p>
    <w:p w:rsidR="00F10D36" w:rsidRPr="00501B8F" w:rsidRDefault="00F10D36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мы с вами поиграем в игру «Умей сказать «Нет». В этой игре мы будем учиться отказываться от того, чего мы не хотим делать. В группах ученики разыгрывают сценки. Интересно посмотреть, кто лучше умеет уговаривать, а кто умеет отказываться так, чтобы не поссориться. Все остальные будут внимательно следить за диалогом и решат, кто победил в словесной дуэли.</w:t>
      </w:r>
    </w:p>
    <w:p w:rsidR="00F10D36" w:rsidRPr="00501B8F" w:rsidRDefault="00F10D36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диалог</w:t>
      </w:r>
      <w:r w:rsidR="0064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B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приготовили Артем и Сергей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D36" w:rsidRPr="00501B8F" w:rsidRDefault="00F10D36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Диалог № 1 </w:t>
      </w:r>
      <w:r w:rsidRPr="00501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504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компьютере играть пойдешь?</w:t>
      </w:r>
    </w:p>
    <w:p w:rsidR="00F10D36" w:rsidRPr="00501B8F" w:rsidRDefault="00504BC9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</w:t>
      </w:r>
      <w:r w:rsidR="00F10D36"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бабушке помогать, я вчера еще обещал, она старенькая.</w:t>
      </w:r>
    </w:p>
    <w:p w:rsidR="00F10D36" w:rsidRPr="00501B8F" w:rsidRDefault="00504BC9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</w:t>
      </w:r>
      <w:r w:rsidR="00F10D36"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Завтра поможешь, пойдем!</w:t>
      </w:r>
    </w:p>
    <w:p w:rsidR="00F10D36" w:rsidRPr="00501B8F" w:rsidRDefault="00504BC9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</w:t>
      </w:r>
      <w:r w:rsidR="00F10D36"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сегодня обещал, она ждать будет.</w:t>
      </w:r>
    </w:p>
    <w:p w:rsidR="00F10D36" w:rsidRPr="00501B8F" w:rsidRDefault="00504BC9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</w:t>
      </w:r>
      <w:r w:rsidR="00F10D36"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интересная игра, на один день выпросил. Зря не идешь.</w:t>
      </w:r>
    </w:p>
    <w:p w:rsidR="008C794C" w:rsidRPr="00140676" w:rsidRDefault="00504BC9" w:rsidP="000852A3">
      <w:pPr>
        <w:pStyle w:val="a6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Артем</w:t>
      </w:r>
      <w:r w:rsidR="00AB4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Я не могу. Я слово дал.</w:t>
      </w:r>
      <w:r w:rsidR="00D23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Давай вместе сначала бабушке поможем, а потом в игру поиграем. (отка</w:t>
      </w:r>
      <w:proofErr w:type="gramStart"/>
      <w:r w:rsidR="00D23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з-</w:t>
      </w:r>
      <w:proofErr w:type="gramEnd"/>
      <w:r w:rsidR="00D23D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альтернатива)</w:t>
      </w:r>
    </w:p>
    <w:p w:rsidR="00F10D36" w:rsidRPr="00501B8F" w:rsidRDefault="00F10D36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кто оказался сильнее в этом споре?</w:t>
      </w:r>
    </w:p>
    <w:p w:rsidR="00F10D36" w:rsidRPr="00501B8F" w:rsidRDefault="00F10D36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</w:t>
      </w:r>
      <w:r w:rsidR="00504BC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другой диалог: Лены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Веры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D36" w:rsidRPr="00501B8F" w:rsidRDefault="00F10D36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Диалог №2 </w:t>
      </w:r>
      <w:r w:rsidRPr="00501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504B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Пойдем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 смотреть телевизор? 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4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Вера. Ой, нет, я не могу! </w:t>
      </w:r>
      <w:r w:rsidR="00504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Лена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почему? 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504B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ера. У меня уроки не готовы.</w:t>
      </w:r>
      <w:r w:rsidR="00504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Лена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 и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Потом доделаешь уроки.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Мама не разрешает д</w:t>
      </w:r>
      <w:r w:rsidR="00221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 смотреть телевизор, а я уже смотрела</w:t>
      </w:r>
      <w:r w:rsidR="00504BC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04B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Лена</w:t>
      </w:r>
      <w:r w:rsidR="00221F5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ты не говори, что смотре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ла.</w:t>
      </w:r>
    </w:p>
    <w:p w:rsidR="00F10D36" w:rsidRPr="00501B8F" w:rsidRDefault="00AB4119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</w:t>
      </w:r>
      <w:r w:rsidR="00F10D36"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Мама придет с работы, уроки проверит, а они не готовы.</w:t>
      </w:r>
      <w:r w:rsidR="00D2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лучше я завтра к тебе приду</w:t>
      </w:r>
      <w:proofErr w:type="gramStart"/>
      <w:r w:rsidR="00D23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2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23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тказ-обещание)</w:t>
      </w:r>
    </w:p>
    <w:p w:rsidR="00F10D36" w:rsidRPr="00501B8F" w:rsidRDefault="00F10D36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кто оказался сильнее в этом диалоге?</w:t>
      </w:r>
    </w:p>
    <w:p w:rsidR="00F10D36" w:rsidRPr="00501B8F" w:rsidRDefault="00F10D36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Диалог № 3</w:t>
      </w:r>
      <w:r w:rsidRPr="00501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Данила</w:t>
      </w:r>
      <w:r w:rsidR="000852A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На, кури. </w:t>
      </w:r>
      <w:r w:rsidR="000852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Дима.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хочу! 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Данила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Кури, за компанию! 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Дима. Отстань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 сам, если хочешь! 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Данила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тогда сюда пришел? 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Дима. Захотел и пришел. </w:t>
      </w:r>
      <w:r w:rsidR="00AB41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Данила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тогда иди отсюда. </w:t>
      </w: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Дима. Не хочу</w:t>
      </w:r>
      <w:proofErr w:type="gramStart"/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23D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23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тказ-конфликт)</w:t>
      </w:r>
    </w:p>
    <w:p w:rsidR="00F10D36" w:rsidRPr="00501B8F" w:rsidRDefault="00F10D36" w:rsidP="000852A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сейчас Дима явно оказался сильнее. Так может вести себя только человек, уверенный в себе, уважающий себя. Человек, которого уважают в группе. А за что могут уважать?</w:t>
      </w:r>
    </w:p>
    <w:p w:rsidR="000852A3" w:rsidRDefault="00F10D36" w:rsidP="000852A3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1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Примерные ответы детей: </w:t>
      </w:r>
    </w:p>
    <w:p w:rsidR="00501B8F" w:rsidRPr="00501B8F" w:rsidRDefault="000852A3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F10D36"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спортив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достижения.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силу.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 смелость.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F10D36" w:rsidRPr="00501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хорошо разбирается в чем-то.</w:t>
      </w:r>
      <w:r w:rsidR="00501B8F" w:rsidRPr="00501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656D" w:rsidRPr="000852A3" w:rsidRDefault="000852A3" w:rsidP="000852A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F10D36" w:rsidRPr="000852A3">
        <w:rPr>
          <w:rFonts w:ascii="Times New Roman" w:hAnsi="Times New Roman" w:cs="Times New Roman"/>
          <w:b/>
          <w:sz w:val="28"/>
          <w:szCs w:val="28"/>
        </w:rPr>
        <w:t>Упражнение «Тряпичная кукла и солдат»</w:t>
      </w:r>
    </w:p>
    <w:p w:rsidR="00F10D36" w:rsidRPr="00501B8F" w:rsidRDefault="00F10D36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Участники встают в круг. Ведущий предлагает им пре</w:t>
      </w:r>
      <w:r w:rsidR="007D7B99">
        <w:rPr>
          <w:rFonts w:ascii="Times New Roman" w:hAnsi="Times New Roman" w:cs="Times New Roman"/>
          <w:sz w:val="28"/>
          <w:szCs w:val="28"/>
        </w:rPr>
        <w:t>дставить себя в роли солдата. «П</w:t>
      </w:r>
      <w:r w:rsidRPr="00501B8F">
        <w:rPr>
          <w:rFonts w:ascii="Times New Roman" w:hAnsi="Times New Roman" w:cs="Times New Roman"/>
          <w:sz w:val="28"/>
          <w:szCs w:val="28"/>
        </w:rPr>
        <w:t>редставьте, что вы</w:t>
      </w:r>
      <w:r w:rsidR="007D7B99">
        <w:rPr>
          <w:rFonts w:ascii="Times New Roman" w:hAnsi="Times New Roman" w:cs="Times New Roman"/>
          <w:sz w:val="28"/>
          <w:szCs w:val="28"/>
        </w:rPr>
        <w:t xml:space="preserve"> </w:t>
      </w:r>
      <w:r w:rsidRPr="00501B8F">
        <w:rPr>
          <w:rFonts w:ascii="Times New Roman" w:hAnsi="Times New Roman" w:cs="Times New Roman"/>
          <w:sz w:val="28"/>
          <w:szCs w:val="28"/>
        </w:rPr>
        <w:t xml:space="preserve">- стойкий оловянный солдатик, у которого спина прямая, плечи развернуты, руки по швам, ноги уверенно и твердо стоят на земле. Голова поднята достаточно высоко. Глядя на этого солдатика, возникает ощущение, что он готов отразить любое нападение. </w:t>
      </w:r>
      <w:r w:rsidR="00F81264" w:rsidRPr="00501B8F">
        <w:rPr>
          <w:rFonts w:ascii="Times New Roman" w:hAnsi="Times New Roman" w:cs="Times New Roman"/>
          <w:sz w:val="28"/>
          <w:szCs w:val="28"/>
        </w:rPr>
        <w:t xml:space="preserve">Запомните свои ощущения. </w:t>
      </w:r>
      <w:proofErr w:type="gramStart"/>
      <w:r w:rsidR="00F81264" w:rsidRPr="00501B8F">
        <w:rPr>
          <w:rFonts w:ascii="Times New Roman" w:hAnsi="Times New Roman" w:cs="Times New Roman"/>
          <w:sz w:val="28"/>
          <w:szCs w:val="28"/>
        </w:rPr>
        <w:t>Даем возможность участникам прочувствовать это состояние на протяжении 5-7 сек</w:t>
      </w:r>
      <w:proofErr w:type="gramEnd"/>
      <w:r w:rsidR="00F81264" w:rsidRPr="00501B8F">
        <w:rPr>
          <w:rFonts w:ascii="Times New Roman" w:hAnsi="Times New Roman" w:cs="Times New Roman"/>
          <w:sz w:val="28"/>
          <w:szCs w:val="28"/>
        </w:rPr>
        <w:t>. После этого просим участников представить себя в роли тряпичной куклы.  «Сейчас вы</w:t>
      </w:r>
      <w:r w:rsidR="007D7B99">
        <w:rPr>
          <w:rFonts w:ascii="Times New Roman" w:hAnsi="Times New Roman" w:cs="Times New Roman"/>
          <w:sz w:val="28"/>
          <w:szCs w:val="28"/>
        </w:rPr>
        <w:t xml:space="preserve"> </w:t>
      </w:r>
      <w:r w:rsidR="00F81264" w:rsidRPr="00501B8F">
        <w:rPr>
          <w:rFonts w:ascii="Times New Roman" w:hAnsi="Times New Roman" w:cs="Times New Roman"/>
          <w:sz w:val="28"/>
          <w:szCs w:val="28"/>
        </w:rPr>
        <w:t>-</w:t>
      </w:r>
      <w:r w:rsidR="007D7B99">
        <w:rPr>
          <w:rFonts w:ascii="Times New Roman" w:hAnsi="Times New Roman" w:cs="Times New Roman"/>
          <w:sz w:val="28"/>
          <w:szCs w:val="28"/>
        </w:rPr>
        <w:t xml:space="preserve"> </w:t>
      </w:r>
      <w:r w:rsidR="00F81264" w:rsidRPr="00501B8F">
        <w:rPr>
          <w:rFonts w:ascii="Times New Roman" w:hAnsi="Times New Roman" w:cs="Times New Roman"/>
          <w:sz w:val="28"/>
          <w:szCs w:val="28"/>
        </w:rPr>
        <w:t xml:space="preserve">тряпичная кукла. У нее свисает голова, плечи опущены, руки тяжелые, болтаются, спина округлилась, ноги расслаблены и слегка согнуты в коленях. Почувствуйте это состояние. Поболтайте руками и головой из стороны в сторону. </w:t>
      </w:r>
      <w:proofErr w:type="gramStart"/>
      <w:r w:rsidR="00F81264" w:rsidRPr="00501B8F">
        <w:rPr>
          <w:rFonts w:ascii="Times New Roman" w:hAnsi="Times New Roman" w:cs="Times New Roman"/>
          <w:sz w:val="28"/>
          <w:szCs w:val="28"/>
        </w:rPr>
        <w:t>Даем возможность участникам прочувствовать это состояние на протяжении 5-7 сек</w:t>
      </w:r>
      <w:proofErr w:type="gramEnd"/>
      <w:r w:rsidR="00F81264" w:rsidRPr="00501B8F">
        <w:rPr>
          <w:rFonts w:ascii="Times New Roman" w:hAnsi="Times New Roman" w:cs="Times New Roman"/>
          <w:sz w:val="28"/>
          <w:szCs w:val="28"/>
        </w:rPr>
        <w:t>.</w:t>
      </w:r>
    </w:p>
    <w:p w:rsidR="00F81264" w:rsidRPr="00501B8F" w:rsidRDefault="00F81264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Рефлексия.</w:t>
      </w:r>
    </w:p>
    <w:p w:rsidR="00F81264" w:rsidRPr="00501B8F" w:rsidRDefault="00F81264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Какое состояние было удобным для вас?</w:t>
      </w:r>
    </w:p>
    <w:p w:rsidR="00F81264" w:rsidRDefault="00F81264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В заключении хочу сказать: «Желаю вам преодолевать встречающиеся трудные ситуации как стойкий солдатик!»</w:t>
      </w:r>
    </w:p>
    <w:p w:rsidR="0006035C" w:rsidRPr="00501B8F" w:rsidRDefault="0006035C" w:rsidP="000852A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52A3" w:rsidRPr="000852A3" w:rsidRDefault="000852A3" w:rsidP="000852A3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2A3">
        <w:rPr>
          <w:rFonts w:ascii="Times New Roman" w:hAnsi="Times New Roman" w:cs="Times New Roman"/>
          <w:b/>
          <w:color w:val="000000"/>
          <w:sz w:val="28"/>
          <w:szCs w:val="28"/>
        </w:rPr>
        <w:t>Третий блок – заключительный</w:t>
      </w:r>
    </w:p>
    <w:p w:rsidR="000852A3" w:rsidRPr="008C794C" w:rsidRDefault="000852A3" w:rsidP="000852A3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1B8F">
        <w:rPr>
          <w:rFonts w:ascii="Times New Roman" w:hAnsi="Times New Roman" w:cs="Times New Roman"/>
          <w:sz w:val="28"/>
          <w:szCs w:val="28"/>
        </w:rPr>
        <w:t>Вопросы для рефлексии:</w:t>
      </w:r>
      <w:r w:rsidRPr="00501B8F">
        <w:rPr>
          <w:rFonts w:ascii="Times New Roman" w:hAnsi="Times New Roman" w:cs="Times New Roman"/>
          <w:sz w:val="28"/>
          <w:szCs w:val="28"/>
        </w:rPr>
        <w:br/>
        <w:t>1. Что было самым полезным в тренинге?</w:t>
      </w:r>
      <w:r w:rsidRPr="00501B8F">
        <w:rPr>
          <w:rFonts w:ascii="Times New Roman" w:hAnsi="Times New Roman" w:cs="Times New Roman"/>
          <w:sz w:val="28"/>
          <w:szCs w:val="28"/>
        </w:rPr>
        <w:br/>
        <w:t xml:space="preserve">2. Произошли ли какие либо изменения с вами в ходе тренинга. Если да, </w:t>
      </w:r>
      <w:proofErr w:type="gramStart"/>
      <w:r w:rsidRPr="00501B8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01B8F">
        <w:rPr>
          <w:rFonts w:ascii="Times New Roman" w:hAnsi="Times New Roman" w:cs="Times New Roman"/>
          <w:sz w:val="28"/>
          <w:szCs w:val="28"/>
        </w:rPr>
        <w:t xml:space="preserve"> какие, если нет, то почему?</w:t>
      </w:r>
      <w:r w:rsidRPr="00501B8F">
        <w:rPr>
          <w:rFonts w:ascii="Times New Roman" w:hAnsi="Times New Roman" w:cs="Times New Roman"/>
          <w:sz w:val="28"/>
          <w:szCs w:val="28"/>
        </w:rPr>
        <w:br/>
        <w:t xml:space="preserve">3. Был ли в ходе тренинга какой-либо неприятный момент? </w:t>
      </w:r>
      <w:proofErr w:type="gramStart"/>
      <w:r w:rsidRPr="00501B8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01B8F">
        <w:rPr>
          <w:rFonts w:ascii="Times New Roman" w:hAnsi="Times New Roman" w:cs="Times New Roman"/>
          <w:sz w:val="28"/>
          <w:szCs w:val="28"/>
        </w:rPr>
        <w:t xml:space="preserve"> и с чем связан? </w:t>
      </w:r>
      <w:r w:rsidRPr="00501B8F">
        <w:rPr>
          <w:rFonts w:ascii="Times New Roman" w:hAnsi="Times New Roman" w:cs="Times New Roman"/>
          <w:sz w:val="28"/>
          <w:szCs w:val="28"/>
        </w:rPr>
        <w:br/>
        <w:t>4. Какое главное открытие вы сделали для себя в результате тренинга?</w:t>
      </w:r>
      <w:r w:rsidRPr="00501B8F">
        <w:rPr>
          <w:rFonts w:ascii="Times New Roman" w:hAnsi="Times New Roman" w:cs="Times New Roman"/>
          <w:sz w:val="28"/>
          <w:szCs w:val="28"/>
        </w:rPr>
        <w:br/>
      </w:r>
      <w:r w:rsidR="008C794C" w:rsidRPr="008C794C">
        <w:rPr>
          <w:rFonts w:ascii="Times New Roman" w:hAnsi="Times New Roman" w:cs="Times New Roman"/>
          <w:b/>
          <w:color w:val="000000"/>
          <w:sz w:val="28"/>
          <w:szCs w:val="28"/>
        </w:rPr>
        <w:t>(слайд 12)</w:t>
      </w:r>
    </w:p>
    <w:p w:rsidR="000852A3" w:rsidRPr="00501B8F" w:rsidRDefault="000852A3" w:rsidP="000852A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4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8.Упражнение </w:t>
      </w:r>
      <w:r w:rsidRPr="00501B8F">
        <w:rPr>
          <w:rStyle w:val="s4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«Подарок».</w:t>
      </w:r>
      <w:r w:rsidRPr="00501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B8F">
        <w:rPr>
          <w:rStyle w:val="s5"/>
          <w:rFonts w:ascii="Times New Roman" w:hAnsi="Times New Roman" w:cs="Times New Roman"/>
          <w:color w:val="000000"/>
          <w:sz w:val="28"/>
          <w:szCs w:val="28"/>
        </w:rPr>
        <w:t>Участники встают в круг.</w:t>
      </w:r>
    </w:p>
    <w:p w:rsidR="000852A3" w:rsidRPr="00501B8F" w:rsidRDefault="000852A3" w:rsidP="000852A3">
      <w:pPr>
        <w:pStyle w:val="a6"/>
        <w:rPr>
          <w:rFonts w:ascii="Times New Roman" w:hAnsi="Times New Roman" w:cs="Times New Roman"/>
          <w:sz w:val="28"/>
          <w:szCs w:val="28"/>
        </w:rPr>
      </w:pPr>
      <w:r w:rsidRPr="00501B8F">
        <w:rPr>
          <w:rStyle w:val="s4"/>
          <w:rFonts w:ascii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Pr="00501B8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01B8F">
        <w:rPr>
          <w:rStyle w:val="s5"/>
          <w:rFonts w:ascii="Times New Roman" w:hAnsi="Times New Roman" w:cs="Times New Roman"/>
          <w:color w:val="000000"/>
          <w:sz w:val="28"/>
          <w:szCs w:val="28"/>
        </w:rPr>
        <w:t>«Сейчас мы будем делать подарки друг другу. Начиная с ведущего, каждый по очереди средствами пантомимы изображает какой-то предмет и передает его своему соседу справа».</w:t>
      </w:r>
      <w:r w:rsidRPr="00501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634" w:rsidRPr="00750634" w:rsidRDefault="0075063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50634" w:rsidRPr="00750634" w:rsidSect="0001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950CB"/>
    <w:multiLevelType w:val="multilevel"/>
    <w:tmpl w:val="07C4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354"/>
    <w:rsid w:val="000123F0"/>
    <w:rsid w:val="0001656D"/>
    <w:rsid w:val="0006035C"/>
    <w:rsid w:val="000852A3"/>
    <w:rsid w:val="00140676"/>
    <w:rsid w:val="00167412"/>
    <w:rsid w:val="0019546E"/>
    <w:rsid w:val="001B0015"/>
    <w:rsid w:val="00221F55"/>
    <w:rsid w:val="002830C5"/>
    <w:rsid w:val="002932D8"/>
    <w:rsid w:val="002A6716"/>
    <w:rsid w:val="002B4A2A"/>
    <w:rsid w:val="00343032"/>
    <w:rsid w:val="003A7B45"/>
    <w:rsid w:val="004C49CE"/>
    <w:rsid w:val="00501B8F"/>
    <w:rsid w:val="00504BC9"/>
    <w:rsid w:val="0058117E"/>
    <w:rsid w:val="00647FAC"/>
    <w:rsid w:val="00750634"/>
    <w:rsid w:val="007D7B99"/>
    <w:rsid w:val="008A3354"/>
    <w:rsid w:val="008C794C"/>
    <w:rsid w:val="008E27F6"/>
    <w:rsid w:val="00AB4119"/>
    <w:rsid w:val="00AB58B8"/>
    <w:rsid w:val="00AD473B"/>
    <w:rsid w:val="00D23D54"/>
    <w:rsid w:val="00D324B7"/>
    <w:rsid w:val="00D32FE2"/>
    <w:rsid w:val="00DD1902"/>
    <w:rsid w:val="00EF58E0"/>
    <w:rsid w:val="00F10D36"/>
    <w:rsid w:val="00F81264"/>
    <w:rsid w:val="00FD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A33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35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A33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A3354"/>
    <w:rPr>
      <w:b/>
      <w:bCs/>
    </w:rPr>
  </w:style>
  <w:style w:type="character" w:styleId="a5">
    <w:name w:val="Emphasis"/>
    <w:basedOn w:val="a0"/>
    <w:uiPriority w:val="20"/>
    <w:qFormat/>
    <w:rsid w:val="008A3354"/>
    <w:rPr>
      <w:i/>
      <w:iCs/>
    </w:rPr>
  </w:style>
  <w:style w:type="paragraph" w:styleId="a6">
    <w:name w:val="No Spacing"/>
    <w:uiPriority w:val="1"/>
    <w:qFormat/>
    <w:rsid w:val="0075063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01B8F"/>
  </w:style>
  <w:style w:type="character" w:customStyle="1" w:styleId="s4">
    <w:name w:val="s4"/>
    <w:basedOn w:val="a0"/>
    <w:rsid w:val="00501B8F"/>
  </w:style>
  <w:style w:type="character" w:customStyle="1" w:styleId="s5">
    <w:name w:val="s5"/>
    <w:basedOn w:val="a0"/>
    <w:rsid w:val="00501B8F"/>
  </w:style>
  <w:style w:type="paragraph" w:customStyle="1" w:styleId="p28">
    <w:name w:val="p28"/>
    <w:basedOn w:val="a"/>
    <w:rsid w:val="00501B8F"/>
    <w:pPr>
      <w:spacing w:before="100" w:beforeAutospacing="1" w:after="100" w:afterAutospacing="1"/>
    </w:pPr>
  </w:style>
  <w:style w:type="paragraph" w:customStyle="1" w:styleId="p29">
    <w:name w:val="p29"/>
    <w:basedOn w:val="a"/>
    <w:rsid w:val="00501B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407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9678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500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452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12</cp:revision>
  <cp:lastPrinted>2018-11-27T06:59:00Z</cp:lastPrinted>
  <dcterms:created xsi:type="dcterms:W3CDTF">2018-11-23T13:09:00Z</dcterms:created>
  <dcterms:modified xsi:type="dcterms:W3CDTF">2018-11-30T13:54:00Z</dcterms:modified>
</cp:coreProperties>
</file>