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FE" w:rsidRPr="006C39FE" w:rsidRDefault="006C39FE" w:rsidP="006C39FE">
      <w:pPr>
        <w:jc w:val="center"/>
        <w:rPr>
          <w:b/>
          <w:sz w:val="28"/>
          <w:szCs w:val="28"/>
        </w:rPr>
      </w:pPr>
      <w:r w:rsidRPr="006C39FE">
        <w:rPr>
          <w:b/>
          <w:sz w:val="28"/>
          <w:szCs w:val="28"/>
        </w:rPr>
        <w:t>Рекомендации педагога-психолога родителям</w:t>
      </w:r>
    </w:p>
    <w:p w:rsidR="006C39FE" w:rsidRPr="006C39FE" w:rsidRDefault="006C39FE" w:rsidP="006C39FE">
      <w:pPr>
        <w:jc w:val="center"/>
        <w:rPr>
          <w:b/>
          <w:sz w:val="28"/>
          <w:szCs w:val="28"/>
        </w:rPr>
      </w:pPr>
      <w:r w:rsidRPr="006C39FE">
        <w:rPr>
          <w:b/>
          <w:sz w:val="28"/>
          <w:szCs w:val="28"/>
        </w:rPr>
        <w:t>по преодолению компьютерной зависимости ребенка</w:t>
      </w:r>
    </w:p>
    <w:p w:rsidR="006C39FE" w:rsidRPr="006C39FE" w:rsidRDefault="006C39FE" w:rsidP="006C39FE">
      <w:pPr>
        <w:jc w:val="center"/>
        <w:rPr>
          <w:sz w:val="28"/>
          <w:szCs w:val="28"/>
        </w:rPr>
      </w:pPr>
    </w:p>
    <w:p w:rsidR="006C39FE" w:rsidRPr="00FA04FF" w:rsidRDefault="006C39FE" w:rsidP="006C39FE">
      <w:pPr>
        <w:rPr>
          <w:sz w:val="28"/>
          <w:szCs w:val="28"/>
        </w:rPr>
      </w:pPr>
      <w:r w:rsidRPr="00394BAA">
        <w:rPr>
          <w:sz w:val="28"/>
          <w:szCs w:val="28"/>
        </w:rPr>
        <w:t xml:space="preserve">Классная это штука – компьютер! Особенно для занятых родителей. Сидит чадо дома перед монитором, тихонько себе мышкой щелкает, вечерами по подъездам не </w:t>
      </w:r>
      <w:proofErr w:type="spellStart"/>
      <w:proofErr w:type="gramStart"/>
      <w:r w:rsidRPr="00394BAA">
        <w:rPr>
          <w:sz w:val="28"/>
          <w:szCs w:val="28"/>
        </w:rPr>
        <w:t>тусуется</w:t>
      </w:r>
      <w:proofErr w:type="spellEnd"/>
      <w:proofErr w:type="gramEnd"/>
      <w:r w:rsidRPr="00394BAA">
        <w:rPr>
          <w:sz w:val="28"/>
          <w:szCs w:val="28"/>
        </w:rPr>
        <w:t>, с сомнительными друзьями не водится. Конечно, неподвижное сидение в одной позе много пользы здоровью не принесет, но ведь лучше, чем улица!</w:t>
      </w:r>
      <w:r w:rsidRPr="00394BAA">
        <w:rPr>
          <w:sz w:val="28"/>
          <w:szCs w:val="28"/>
        </w:rPr>
        <w:br/>
      </w:r>
      <w:r w:rsidRPr="00394BAA">
        <w:rPr>
          <w:sz w:val="28"/>
          <w:szCs w:val="28"/>
        </w:rPr>
        <w:br/>
        <w:t>Интересно, и чем же это чадо так увлеченно занято дни напролет? Основных занятий два – компьютерные игрушки и Интернет. Родители, полагающие эти увлечения совершенно безобидными, либо искренне заблуждаются, либо сознательно отмахиваются от своих обязанностей в угоду другим, «более важным» делам.</w:t>
      </w:r>
      <w:r w:rsidRPr="00394BAA">
        <w:rPr>
          <w:sz w:val="28"/>
          <w:szCs w:val="28"/>
        </w:rPr>
        <w:br/>
      </w:r>
      <w:r w:rsidRPr="00394BAA">
        <w:rPr>
          <w:sz w:val="28"/>
          <w:szCs w:val="28"/>
        </w:rPr>
        <w:br/>
        <w:t>Психологи всерьез говорят о росте количества детей, страдающих в той или иной степени настоящим расстройством здоровья – компьютерной зависимостью. Ею называют болезненное состояние, связанное с нарушением психологических и поведенческих функций.</w:t>
      </w:r>
      <w:r w:rsidRPr="00394BAA">
        <w:rPr>
          <w:sz w:val="28"/>
          <w:szCs w:val="28"/>
        </w:rPr>
        <w:br/>
      </w:r>
      <w:r w:rsidRPr="00394BAA">
        <w:rPr>
          <w:sz w:val="28"/>
          <w:szCs w:val="28"/>
        </w:rPr>
        <w:br/>
        <w:t>Как и другими формами зависимости, страдать ею могут и дети и взрослые. Но если взрослые – люди самостоятельные, то за здоровье детей целиком и полностью отвечают их родители.</w:t>
      </w:r>
      <w:r w:rsidRPr="00394BAA">
        <w:rPr>
          <w:sz w:val="28"/>
          <w:szCs w:val="28"/>
        </w:rPr>
        <w:br/>
      </w:r>
      <w:r w:rsidRPr="00394BAA">
        <w:rPr>
          <w:sz w:val="28"/>
          <w:szCs w:val="28"/>
        </w:rPr>
        <w:br/>
        <w:t>Грань между увлечением и зависимостью достаточно тонка. Критерий разграничения – самоконтроль. Если ребенок, уделив компьютерным забавам определенное заранее время, выключает машину и принимается за другие дела – можно не волноваться. Сын (или дочь) воспринимает комп</w:t>
      </w:r>
      <w:r>
        <w:rPr>
          <w:sz w:val="28"/>
          <w:szCs w:val="28"/>
        </w:rPr>
        <w:t>ьютер</w:t>
      </w:r>
      <w:r w:rsidRPr="00394BAA">
        <w:rPr>
          <w:sz w:val="28"/>
          <w:szCs w:val="28"/>
        </w:rPr>
        <w:t xml:space="preserve"> тем, что он и представляет собой на самом деле, инструментом для досуга и работы.</w:t>
      </w:r>
      <w:r w:rsidRPr="00394BAA">
        <w:rPr>
          <w:sz w:val="28"/>
          <w:szCs w:val="28"/>
        </w:rPr>
        <w:br/>
      </w:r>
      <w:r w:rsidRPr="00394BAA">
        <w:rPr>
          <w:sz w:val="28"/>
          <w:szCs w:val="28"/>
        </w:rPr>
        <w:br/>
        <w:t xml:space="preserve">Совсем другое дело, если в угоду «железному другу» ребенок забывает об учебе и других занятиях, заменяя живое общение многочасовыми </w:t>
      </w:r>
      <w:proofErr w:type="spellStart"/>
      <w:r w:rsidRPr="00394BAA">
        <w:rPr>
          <w:sz w:val="28"/>
          <w:szCs w:val="28"/>
        </w:rPr>
        <w:t>бродилками</w:t>
      </w:r>
      <w:proofErr w:type="spellEnd"/>
      <w:r w:rsidRPr="00394BAA">
        <w:rPr>
          <w:sz w:val="28"/>
          <w:szCs w:val="28"/>
        </w:rPr>
        <w:t xml:space="preserve"> и </w:t>
      </w:r>
      <w:proofErr w:type="spellStart"/>
      <w:r w:rsidRPr="00394BAA">
        <w:rPr>
          <w:sz w:val="28"/>
          <w:szCs w:val="28"/>
        </w:rPr>
        <w:t>стрелялками</w:t>
      </w:r>
      <w:proofErr w:type="spellEnd"/>
      <w:r w:rsidRPr="00394BAA">
        <w:rPr>
          <w:sz w:val="28"/>
          <w:szCs w:val="28"/>
        </w:rPr>
        <w:t>, оторваться от которых самостоятельно он не может.</w:t>
      </w:r>
      <w:r w:rsidRPr="00394BAA">
        <w:rPr>
          <w:sz w:val="28"/>
          <w:szCs w:val="28"/>
        </w:rPr>
        <w:br/>
      </w:r>
      <w:r w:rsidRPr="00394BAA">
        <w:rPr>
          <w:sz w:val="28"/>
          <w:szCs w:val="28"/>
        </w:rPr>
        <w:br/>
        <w:t>Что же делать родителям в такой ситуации? Первое что приходит в голову – запретить даже близко подходить к компьютеру. Увы, вполне вероятно, что за таким решением последует настоящая депрессия, ребенок может полностью закрыться в себе, назло и демонстративно забросить учебу, полностью отгородиться от родителей.</w:t>
      </w:r>
      <w:r w:rsidRPr="00394BAA">
        <w:rPr>
          <w:sz w:val="28"/>
          <w:szCs w:val="28"/>
        </w:rPr>
        <w:br/>
      </w:r>
      <w:r w:rsidRPr="00394BAA">
        <w:rPr>
          <w:sz w:val="28"/>
          <w:szCs w:val="28"/>
        </w:rPr>
        <w:br/>
        <w:t xml:space="preserve">Жесткие запреты, ругань и нравоучения никогда не были эффективными методами воспитания, хотя и полагаются таковыми огромным числом мам и пап. Ребенок ведь не понимает, что он на грани серьезного психического </w:t>
      </w:r>
      <w:r w:rsidRPr="00394BAA">
        <w:rPr>
          <w:sz w:val="28"/>
          <w:szCs w:val="28"/>
        </w:rPr>
        <w:lastRenderedPageBreak/>
        <w:t>расстройства. Для него запрет – это лишение привычного удовольствия, источник запрета – зло, с которым надо бороться, или, по меньшей мере, обходить стороной.</w:t>
      </w:r>
      <w:r w:rsidRPr="00394BAA">
        <w:rPr>
          <w:sz w:val="28"/>
          <w:szCs w:val="28"/>
        </w:rPr>
        <w:br/>
      </w:r>
      <w:r w:rsidRPr="00394BAA">
        <w:rPr>
          <w:sz w:val="28"/>
          <w:szCs w:val="28"/>
        </w:rPr>
        <w:br/>
        <w:t>Вряд ли можно предложить один, стопроцентно эффективный способ борьбы с компьютерной зависимостью детей. Стоит поговорить с любимым чадом о своих чувствах и тревоге. В какой-то мере опасения родителей, людей, которым ребенок доверяет, послужат сдерживающим фактором.</w:t>
      </w:r>
      <w:r w:rsidRPr="00394BAA">
        <w:rPr>
          <w:sz w:val="28"/>
          <w:szCs w:val="28"/>
        </w:rPr>
        <w:br/>
      </w:r>
      <w:r w:rsidRPr="00394BAA">
        <w:rPr>
          <w:sz w:val="28"/>
          <w:szCs w:val="28"/>
        </w:rPr>
        <w:br/>
        <w:t>Но одного разговора мало. Если не предложить взамен другое увлечение, не заполнить пустующую нишу, рано или поздно все вернется на прежнее место. Подумайте, что интересует сына или дочь? Предложите им занятия в спортивной секции или кружке, займите свободное время, чаще общайтесь с ребенком по любому поводу.</w:t>
      </w:r>
      <w:r w:rsidRPr="00394BAA">
        <w:rPr>
          <w:sz w:val="28"/>
          <w:szCs w:val="28"/>
        </w:rPr>
        <w:br/>
      </w:r>
      <w:r w:rsidRPr="00394BAA">
        <w:rPr>
          <w:sz w:val="28"/>
          <w:szCs w:val="28"/>
        </w:rPr>
        <w:br/>
        <w:t>Бороться с зависимостью трудно, легче не допустить ее появления. Чтобы ребенок не прев</w:t>
      </w:r>
      <w:r>
        <w:rPr>
          <w:sz w:val="28"/>
          <w:szCs w:val="28"/>
        </w:rPr>
        <w:t xml:space="preserve">ратился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компьютерного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игромана</w:t>
      </w:r>
      <w:proofErr w:type="spellEnd"/>
      <w:r w:rsidRPr="00394BAA">
        <w:rPr>
          <w:sz w:val="28"/>
          <w:szCs w:val="28"/>
        </w:rPr>
        <w:t>, его занятия с компьютером должны постоянно контролироваться родителями.</w:t>
      </w:r>
      <w:r w:rsidRPr="00394BAA">
        <w:rPr>
          <w:sz w:val="28"/>
          <w:szCs w:val="28"/>
        </w:rPr>
        <w:br/>
      </w:r>
      <w:r w:rsidRPr="00394BAA">
        <w:rPr>
          <w:sz w:val="28"/>
          <w:szCs w:val="28"/>
        </w:rPr>
        <w:br/>
        <w:t>Не устанавливайте компьютер в детской комнате, только в тех помещениях, где часто находятся взрослые, чтобы можно было ненавязчиво отслеживать, насколько часто и для чего используется ребенком машина.</w:t>
      </w:r>
      <w:r w:rsidRPr="00394BAA">
        <w:rPr>
          <w:sz w:val="28"/>
          <w:szCs w:val="28"/>
        </w:rPr>
        <w:br/>
      </w:r>
      <w:r w:rsidRPr="00394BAA">
        <w:rPr>
          <w:sz w:val="28"/>
          <w:szCs w:val="28"/>
        </w:rPr>
        <w:br/>
        <w:t>Открыто интересуйтесь, чем именно занят ребенок, «мешайте» ему вопросами, пусть объясняет несведущим взрослым, что и для чего он делает, как все устроено и работает в компьютере.</w:t>
      </w:r>
      <w:r w:rsidRPr="00394BAA">
        <w:rPr>
          <w:sz w:val="28"/>
          <w:szCs w:val="28"/>
        </w:rPr>
        <w:br/>
      </w:r>
      <w:r w:rsidRPr="00394BAA">
        <w:rPr>
          <w:sz w:val="28"/>
          <w:szCs w:val="28"/>
        </w:rPr>
        <w:br/>
        <w:t>Следите, чтобы ребенок не «заигрывался» в одну игру, контролируйте время, проведенное за компьютером в целом.</w:t>
      </w:r>
      <w:r w:rsidRPr="00394BAA">
        <w:rPr>
          <w:sz w:val="28"/>
          <w:szCs w:val="28"/>
        </w:rPr>
        <w:br/>
      </w:r>
      <w:r w:rsidRPr="00394BAA">
        <w:rPr>
          <w:sz w:val="28"/>
          <w:szCs w:val="28"/>
        </w:rPr>
        <w:br/>
        <w:t>Если кому-то сложно уделить для контроля компьютерных увлечений ребенка требуемое время, то стоит задуматься, правильно ли вообще построены в семье взаимоотношения с детьми. Там, где родители уделяют детям достаточно внимания, у малышей и подростков редко возникает потребность спрятаться от безразличия самых близких людей в виртуальном мире.</w:t>
      </w:r>
      <w:r w:rsidRPr="00394BAA">
        <w:rPr>
          <w:sz w:val="28"/>
          <w:szCs w:val="28"/>
        </w:rPr>
        <w:br/>
      </w:r>
      <w:r w:rsidRPr="00394BAA">
        <w:rPr>
          <w:sz w:val="28"/>
          <w:szCs w:val="28"/>
        </w:rPr>
        <w:br/>
        <w:t>Успехов в воспитании!</w:t>
      </w:r>
    </w:p>
    <w:p w:rsidR="00C93CA3" w:rsidRDefault="00C93CA3"/>
    <w:sectPr w:rsidR="00C93CA3" w:rsidSect="00B2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9FE"/>
    <w:rsid w:val="006C39FE"/>
    <w:rsid w:val="00C9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C39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2019-01-11T08:09:00Z</dcterms:created>
  <dcterms:modified xsi:type="dcterms:W3CDTF">2019-01-11T08:18:00Z</dcterms:modified>
</cp:coreProperties>
</file>