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7E" w:rsidRDefault="0062117E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743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17E" w:rsidRDefault="0062117E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62117E" w:rsidRDefault="0062117E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62117E" w:rsidRDefault="0062117E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62117E" w:rsidRDefault="0062117E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62117E" w:rsidRDefault="0062117E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</w:pPr>
    </w:p>
    <w:p w:rsidR="00DA10AF" w:rsidRPr="00DA10AF" w:rsidRDefault="00DA10AF" w:rsidP="00DA10AF">
      <w:pPr>
        <w:pStyle w:val="a3"/>
        <w:tabs>
          <w:tab w:val="left" w:pos="284"/>
        </w:tabs>
        <w:spacing w:line="240" w:lineRule="auto"/>
        <w:ind w:left="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DA10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 Общие положения.</w:t>
      </w:r>
    </w:p>
    <w:p w:rsidR="0035701A" w:rsidRDefault="0035701A" w:rsidP="00DA10A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составлено в соответствии с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Законом «Об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, Уст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авом ГКОУ «Кузнецкая школа – интернат» ( далее – Школа – интернат)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701A" w:rsidRDefault="0035701A" w:rsidP="00DA10A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EA325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Комиссия 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урегулированию споров</w:t>
      </w:r>
      <w:r w:rsidR="00454F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ме</w:t>
      </w:r>
      <w:r w:rsidR="00454F4C">
        <w:rPr>
          <w:rFonts w:ascii="Times New Roman" w:eastAsia="Times New Roman" w:hAnsi="Times New Roman"/>
          <w:sz w:val="28"/>
          <w:szCs w:val="28"/>
          <w:lang w:eastAsia="ru-RU"/>
        </w:rPr>
        <w:t>жду участниками образовательных отношений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создается </w:t>
      </w:r>
      <w:r w:rsidR="00454F4C">
        <w:rPr>
          <w:rFonts w:ascii="Times New Roman" w:eastAsia="Times New Roman" w:hAnsi="Times New Roman"/>
          <w:sz w:val="28"/>
          <w:szCs w:val="28"/>
          <w:lang w:eastAsia="ru-RU"/>
        </w:rPr>
        <w:t>в целях урегулирования разногласий между участниками образовательных отношений по вопросам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права на образование.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701A" w:rsidRDefault="0035701A" w:rsidP="00DA10A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 xml:space="preserve">Конфликтная комиссия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ГКОУ «Кузнецкая школа-интернат»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 xml:space="preserve">урегулированию споров 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между участ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>никами образовательных отношений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назначается решением </w:t>
      </w:r>
      <w:r w:rsidR="00EA325D">
        <w:rPr>
          <w:rFonts w:ascii="Times New Roman" w:eastAsia="Times New Roman" w:hAnsi="Times New Roman"/>
          <w:sz w:val="28"/>
          <w:szCs w:val="28"/>
          <w:lang w:eastAsia="ru-RU"/>
        </w:rPr>
        <w:t>Педагогического</w:t>
      </w:r>
      <w:r w:rsidR="004E01EB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Ш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-интерната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1EB">
        <w:rPr>
          <w:rFonts w:ascii="Times New Roman" w:eastAsia="Times New Roman" w:hAnsi="Times New Roman"/>
          <w:sz w:val="28"/>
          <w:szCs w:val="28"/>
          <w:lang w:eastAsia="ru-RU"/>
        </w:rPr>
        <w:t>из равного числа родителей (законных представителей) несовершеннолетних обучающихся и работников Школы-интерната на учебный год. П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редседатель к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>омиссии назначается директором Ш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-интерната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D77E4" w:rsidRDefault="0035701A" w:rsidP="00DA10AF">
      <w:pPr>
        <w:pStyle w:val="a3"/>
        <w:tabs>
          <w:tab w:val="left" w:pos="567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1.4. Конфликтная комиссия Ш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колы</w:t>
      </w:r>
      <w:r w:rsidR="00EA325D">
        <w:rPr>
          <w:rFonts w:ascii="Times New Roman" w:eastAsia="Times New Roman" w:hAnsi="Times New Roman"/>
          <w:sz w:val="28"/>
          <w:szCs w:val="28"/>
          <w:lang w:eastAsia="ru-RU"/>
        </w:rPr>
        <w:t>-интерната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9D77E4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 xml:space="preserve">урегулированию споров </w:t>
      </w:r>
      <w:r w:rsidR="009D77E4" w:rsidRPr="00DA10AF">
        <w:rPr>
          <w:rFonts w:ascii="Times New Roman" w:eastAsia="Times New Roman" w:hAnsi="Times New Roman"/>
          <w:sz w:val="28"/>
          <w:szCs w:val="28"/>
          <w:lang w:eastAsia="ru-RU"/>
        </w:rPr>
        <w:t>между участ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>никами образовательных отношений</w:t>
      </w:r>
      <w:r w:rsidR="009D77E4"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0AF" w:rsidRPr="00DA10AF">
        <w:rPr>
          <w:rFonts w:ascii="Times New Roman" w:eastAsia="Times New Roman" w:hAnsi="Times New Roman"/>
          <w:sz w:val="28"/>
          <w:szCs w:val="28"/>
          <w:lang w:eastAsia="ru-RU"/>
        </w:rPr>
        <w:t>рассматривает вопросы:</w:t>
      </w:r>
    </w:p>
    <w:p w:rsidR="009D77E4" w:rsidRDefault="004E01EB" w:rsidP="009D77E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>возникновения конфликта интересов педагогического работника;</w:t>
      </w:r>
    </w:p>
    <w:p w:rsidR="009D77E4" w:rsidRDefault="009D77E4" w:rsidP="009D77E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применения локальных нормативных актов;</w:t>
      </w:r>
    </w:p>
    <w:p w:rsidR="00DA10AF" w:rsidRPr="009D77E4" w:rsidRDefault="009D77E4" w:rsidP="009D77E4">
      <w:pPr>
        <w:tabs>
          <w:tab w:val="left" w:pos="567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r w:rsidR="004E01EB">
        <w:rPr>
          <w:rFonts w:ascii="Times New Roman" w:eastAsia="Times New Roman" w:hAnsi="Times New Roman"/>
          <w:sz w:val="28"/>
          <w:szCs w:val="28"/>
          <w:lang w:eastAsia="ru-RU"/>
        </w:rPr>
        <w:t>обжалования решений о применении к обучающимся дисциплинарного взыскания;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10AF" w:rsidRPr="009D77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A10AF" w:rsidRPr="00DA10AF" w:rsidRDefault="00DA10AF" w:rsidP="00DA10A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обучения по индивидуальному плану, программе; </w:t>
      </w:r>
    </w:p>
    <w:p w:rsidR="00DA10AF" w:rsidRPr="00DA10AF" w:rsidRDefault="00DA10AF" w:rsidP="00DA10A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разрешает конфликтные ситуации, связанные с системой оценки знаний обучающихся; </w:t>
      </w:r>
    </w:p>
    <w:p w:rsidR="00DA10AF" w:rsidRPr="00DA10AF" w:rsidRDefault="00DA10AF" w:rsidP="00DA10AF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рассматривает вопросы об объективности оценки знаний по предмету за текущий учебный год, во время промежуточной или итоговой</w:t>
      </w:r>
      <w:r w:rsidR="0035701A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аттестации, выпускного экзамена по трудовому обучению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10AF" w:rsidRPr="00DA10AF" w:rsidRDefault="00DA10AF" w:rsidP="00DA10AF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10AF" w:rsidRPr="00DA10AF" w:rsidRDefault="009D77E4" w:rsidP="00DA10A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Конфликтная комиссия</w:t>
      </w:r>
      <w:r w:rsidR="00DA10AF" w:rsidRPr="00DA10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имеет право: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2.1. Принимать к рассмотрению заявление любого участника образовательного процесса при несогласии с решением или действием администрации, учителя, классного руководителя, обучающегося.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2.2. Принимать решение по каждому спорному вопросу, относящемуся к компетенции конфликтной комиссии (обжалование принятог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>о решения возможно в Министерстве образования Пензенской области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2.3. Формировать предметную комиссию для решения вопроса об объективности выставления отметки за знания обучающегося (решение принимается в течение 3 дней с момента поступления заявления, если срок ответа не оговорен дополнительно заявителем).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2.4. Привлекать к деятельности комиссии компетентных специалистов по вопросам, рассматриваемым комиссией.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2.5. Запрашивать дополнительную документацию, материалы для проведения самостоятельного изучения вопроса.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2.6. 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2.7. Рекомендова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>ть изменения в локальных актах Ш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колы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>-интерната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с целью демократизации основ управления или расширения прав обучающихся.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2.8. Давать обоснованные ответы заявителям в устной или письменной форме в соответствии с их заявлениями. </w:t>
      </w:r>
    </w:p>
    <w:p w:rsidR="00DA10AF" w:rsidRPr="00DA10AF" w:rsidRDefault="00DA10AF" w:rsidP="00DA10AF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A10AF" w:rsidRPr="00DA10AF" w:rsidRDefault="00DA10AF" w:rsidP="00DA10A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Члены конфликтной комиссии обязаны: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Присутствовать на всех заседаниях комиссии.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3.2. Принимать активное участие в рассмотрении поданных заявлений.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3.3. 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>присутствии не менее двух трети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ее членов).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3.4. Принимать своевременное решение в установленные сроки, если не оговорены дополнительные сроки рассмотрения заявления.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3.5. Давать обоснованные ответы заявителям в устной или письменной форме в соответствии с их положениями.  </w:t>
      </w:r>
    </w:p>
    <w:p w:rsidR="00DA10AF" w:rsidRPr="00DA10AF" w:rsidRDefault="00DA10AF" w:rsidP="00DA10A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0AF" w:rsidRPr="00DA10AF" w:rsidRDefault="00DA10AF" w:rsidP="00DA10A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Организация деятельности конфликтной комиссии.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4.1. Заседания конфликтной комиссии оформляются протоколом.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4.2. Назначение членом комиссии и ее председ</w:t>
      </w:r>
      <w:r w:rsidR="00BA1043">
        <w:rPr>
          <w:rFonts w:ascii="Times New Roman" w:eastAsia="Times New Roman" w:hAnsi="Times New Roman"/>
          <w:sz w:val="28"/>
          <w:szCs w:val="28"/>
          <w:lang w:eastAsia="ru-RU"/>
        </w:rPr>
        <w:t>ателем оформляется приказом по Ш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коле</w:t>
      </w:r>
      <w:r w:rsidR="00EA325D">
        <w:rPr>
          <w:rFonts w:ascii="Times New Roman" w:eastAsia="Times New Roman" w:hAnsi="Times New Roman"/>
          <w:sz w:val="28"/>
          <w:szCs w:val="28"/>
          <w:lang w:eastAsia="ru-RU"/>
        </w:rPr>
        <w:t>-интернату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DA10AF" w:rsidRPr="00DA10AF" w:rsidRDefault="00DA10AF" w:rsidP="00DA10AF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4.3. Протоколы заседаний конфликтной комиссии сдаются вместе с отчетом за учебный год 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заместителю директора по УВР 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и хранятся 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>в документах Ш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>колы</w:t>
      </w:r>
      <w:r w:rsidR="009D77E4">
        <w:rPr>
          <w:rFonts w:ascii="Times New Roman" w:eastAsia="Times New Roman" w:hAnsi="Times New Roman"/>
          <w:sz w:val="28"/>
          <w:szCs w:val="28"/>
          <w:lang w:eastAsia="ru-RU"/>
        </w:rPr>
        <w:t>-интерната</w:t>
      </w:r>
      <w:r w:rsidRPr="00DA10AF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трех лет. </w:t>
      </w:r>
    </w:p>
    <w:p w:rsidR="00812E45" w:rsidRDefault="00812E45"/>
    <w:sectPr w:rsidR="00812E45" w:rsidSect="0081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D69"/>
    <w:multiLevelType w:val="hybridMultilevel"/>
    <w:tmpl w:val="FCDABE86"/>
    <w:lvl w:ilvl="0" w:tplc="084A6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0AF"/>
    <w:rsid w:val="00101CC2"/>
    <w:rsid w:val="0035701A"/>
    <w:rsid w:val="00454F4C"/>
    <w:rsid w:val="004E01EB"/>
    <w:rsid w:val="005A02BA"/>
    <w:rsid w:val="00611F84"/>
    <w:rsid w:val="0062117E"/>
    <w:rsid w:val="00812E45"/>
    <w:rsid w:val="00874BF3"/>
    <w:rsid w:val="009D77E4"/>
    <w:rsid w:val="00A0769A"/>
    <w:rsid w:val="00AF291B"/>
    <w:rsid w:val="00BA1043"/>
    <w:rsid w:val="00DA10AF"/>
    <w:rsid w:val="00E63B3C"/>
    <w:rsid w:val="00EA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AF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0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1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Николаевна</dc:creator>
  <cp:lastModifiedBy>Учитель</cp:lastModifiedBy>
  <cp:revision>4</cp:revision>
  <cp:lastPrinted>2011-12-13T08:17:00Z</cp:lastPrinted>
  <dcterms:created xsi:type="dcterms:W3CDTF">2015-03-11T15:46:00Z</dcterms:created>
  <dcterms:modified xsi:type="dcterms:W3CDTF">2016-12-12T14:17:00Z</dcterms:modified>
</cp:coreProperties>
</file>