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33" w:rsidRPr="00A728F2" w:rsidRDefault="00BA6A33" w:rsidP="00BA6A33">
      <w:r>
        <w:t xml:space="preserve">                 </w:t>
      </w:r>
      <w:r w:rsidRPr="00A728F2">
        <w:t>Принято</w:t>
      </w:r>
      <w:proofErr w:type="gramStart"/>
      <w:r w:rsidRPr="00A728F2">
        <w:tab/>
      </w:r>
      <w:r w:rsidRPr="00A728F2">
        <w:tab/>
        <w:t xml:space="preserve">                                          </w:t>
      </w:r>
      <w:r>
        <w:t xml:space="preserve">                               </w:t>
      </w:r>
      <w:r w:rsidRPr="00A728F2">
        <w:t>У</w:t>
      </w:r>
      <w:proofErr w:type="gramEnd"/>
      <w:r w:rsidRPr="00A728F2">
        <w:t>тверждаю</w:t>
      </w:r>
    </w:p>
    <w:p w:rsidR="00BA6A33" w:rsidRPr="00A728F2" w:rsidRDefault="00BA6A33" w:rsidP="00BA6A33">
      <w:r w:rsidRPr="00A728F2">
        <w:t xml:space="preserve">     </w:t>
      </w:r>
      <w:proofErr w:type="gramStart"/>
      <w:r w:rsidRPr="00A728F2">
        <w:t>Педагогическом</w:t>
      </w:r>
      <w:proofErr w:type="gramEnd"/>
      <w:r w:rsidRPr="00A728F2">
        <w:t xml:space="preserve"> советом</w:t>
      </w:r>
      <w:r w:rsidRPr="00A728F2">
        <w:tab/>
      </w:r>
      <w:r w:rsidRPr="00A728F2">
        <w:tab/>
      </w:r>
      <w:r w:rsidRPr="00A728F2">
        <w:tab/>
      </w:r>
      <w:r w:rsidRPr="00A728F2">
        <w:tab/>
      </w:r>
      <w:r w:rsidRPr="00A728F2">
        <w:tab/>
        <w:t xml:space="preserve">       И.о. директора ГКОУ</w:t>
      </w:r>
    </w:p>
    <w:p w:rsidR="00BA6A33" w:rsidRPr="00A728F2" w:rsidRDefault="00BA6A33" w:rsidP="00BA6A33">
      <w:pPr>
        <w:ind w:left="708" w:hanging="708"/>
        <w:jc w:val="both"/>
      </w:pPr>
      <w:r w:rsidRPr="00A728F2">
        <w:t>ГКОУ «Кузнецкая школа-интернат»                                           «Кузнецкая школа-интернат»</w:t>
      </w:r>
    </w:p>
    <w:p w:rsidR="00BA6A33" w:rsidRPr="00A728F2" w:rsidRDefault="00BA6A33" w:rsidP="00BA6A33">
      <w:pPr>
        <w:ind w:left="708" w:hanging="708"/>
        <w:jc w:val="both"/>
      </w:pPr>
      <w:r w:rsidRPr="00A728F2">
        <w:t xml:space="preserve">   Протокол о</w:t>
      </w:r>
      <w:r>
        <w:t>т 29.12.2022 №3</w:t>
      </w:r>
      <w:r w:rsidRPr="00A728F2">
        <w:tab/>
      </w:r>
      <w:r w:rsidRPr="00A728F2">
        <w:tab/>
        <w:t xml:space="preserve">                                  </w:t>
      </w:r>
      <w:proofErr w:type="spellStart"/>
      <w:r w:rsidRPr="00A728F2">
        <w:t>____________Ж.Н.Емелина</w:t>
      </w:r>
      <w:proofErr w:type="spellEnd"/>
    </w:p>
    <w:p w:rsidR="00BA6A33" w:rsidRPr="00A728F2" w:rsidRDefault="00BA6A33" w:rsidP="00BA6A33">
      <w:r w:rsidRPr="00A728F2">
        <w:t xml:space="preserve">                                                </w:t>
      </w:r>
      <w:r w:rsidRPr="00A728F2">
        <w:tab/>
      </w:r>
      <w:r w:rsidRPr="00A728F2">
        <w:tab/>
        <w:t xml:space="preserve">                </w:t>
      </w:r>
      <w:r w:rsidR="00E520DE">
        <w:t xml:space="preserve">                   Приказ от  09.01.2023 № 01/2</w:t>
      </w:r>
      <w:r w:rsidRPr="00A728F2">
        <w:t xml:space="preserve">                            </w:t>
      </w:r>
    </w:p>
    <w:p w:rsidR="00BA6A33" w:rsidRDefault="00BA6A33" w:rsidP="00BA6A33">
      <w:pPr>
        <w:ind w:left="360"/>
        <w:jc w:val="center"/>
        <w:rPr>
          <w:b/>
          <w:sz w:val="40"/>
          <w:szCs w:val="40"/>
        </w:rPr>
      </w:pPr>
    </w:p>
    <w:p w:rsidR="00BA6A33" w:rsidRDefault="00BA6A33" w:rsidP="00BA6A33">
      <w:pPr>
        <w:ind w:left="360"/>
        <w:jc w:val="center"/>
        <w:rPr>
          <w:b/>
          <w:sz w:val="40"/>
          <w:szCs w:val="40"/>
        </w:rPr>
      </w:pPr>
    </w:p>
    <w:p w:rsidR="00BA6A33" w:rsidRDefault="00BA6A33" w:rsidP="00BA6A33">
      <w:pPr>
        <w:ind w:left="360"/>
        <w:jc w:val="center"/>
        <w:rPr>
          <w:b/>
          <w:sz w:val="40"/>
          <w:szCs w:val="40"/>
        </w:rPr>
      </w:pPr>
    </w:p>
    <w:p w:rsidR="00BA6A33" w:rsidRDefault="00BA6A33" w:rsidP="00BA6A33">
      <w:pPr>
        <w:ind w:left="360"/>
        <w:jc w:val="center"/>
        <w:rPr>
          <w:b/>
          <w:sz w:val="40"/>
          <w:szCs w:val="40"/>
        </w:rPr>
      </w:pPr>
    </w:p>
    <w:p w:rsidR="00BA6A33" w:rsidRDefault="00BA6A33" w:rsidP="00BA6A33">
      <w:pPr>
        <w:ind w:left="360"/>
        <w:jc w:val="center"/>
        <w:rPr>
          <w:b/>
          <w:sz w:val="40"/>
          <w:szCs w:val="40"/>
        </w:rPr>
      </w:pPr>
    </w:p>
    <w:p w:rsidR="00BA6A33" w:rsidRDefault="00BA6A33" w:rsidP="00BA6A33">
      <w:pPr>
        <w:ind w:left="360"/>
        <w:jc w:val="center"/>
        <w:rPr>
          <w:b/>
          <w:sz w:val="40"/>
          <w:szCs w:val="40"/>
        </w:rPr>
      </w:pPr>
    </w:p>
    <w:p w:rsidR="00BA6A33" w:rsidRDefault="00BA6A33" w:rsidP="00BA6A33">
      <w:pPr>
        <w:ind w:left="360"/>
        <w:jc w:val="center"/>
        <w:rPr>
          <w:b/>
          <w:sz w:val="40"/>
          <w:szCs w:val="40"/>
        </w:rPr>
      </w:pPr>
    </w:p>
    <w:p w:rsidR="00BA6A33" w:rsidRDefault="00BA6A33" w:rsidP="00BA6A33">
      <w:pPr>
        <w:spacing w:line="360" w:lineRule="auto"/>
        <w:ind w:left="360"/>
        <w:jc w:val="center"/>
        <w:rPr>
          <w:b/>
          <w:sz w:val="40"/>
          <w:szCs w:val="40"/>
        </w:rPr>
      </w:pPr>
    </w:p>
    <w:p w:rsidR="00BA6A33" w:rsidRDefault="00BA6A33" w:rsidP="00BA6A33">
      <w:pPr>
        <w:spacing w:line="360" w:lineRule="auto"/>
        <w:ind w:left="360"/>
        <w:jc w:val="center"/>
        <w:rPr>
          <w:b/>
          <w:sz w:val="40"/>
          <w:szCs w:val="40"/>
        </w:rPr>
      </w:pPr>
    </w:p>
    <w:p w:rsidR="00BA6A33" w:rsidRPr="00C50C91" w:rsidRDefault="00BA6A33" w:rsidP="00BA6A33">
      <w:pPr>
        <w:spacing w:line="360" w:lineRule="auto"/>
        <w:ind w:left="360"/>
        <w:jc w:val="center"/>
        <w:rPr>
          <w:b/>
          <w:sz w:val="40"/>
          <w:szCs w:val="40"/>
        </w:rPr>
      </w:pPr>
      <w:r w:rsidRPr="00C50C91">
        <w:rPr>
          <w:b/>
          <w:sz w:val="40"/>
          <w:szCs w:val="40"/>
        </w:rPr>
        <w:t>ПОЛОЖЕНИЕ</w:t>
      </w:r>
    </w:p>
    <w:p w:rsidR="00BA6A33" w:rsidRDefault="00BA6A33" w:rsidP="00BA6A33">
      <w:pPr>
        <w:spacing w:line="360" w:lineRule="auto"/>
        <w:ind w:left="360"/>
        <w:jc w:val="center"/>
        <w:rPr>
          <w:b/>
          <w:sz w:val="36"/>
          <w:szCs w:val="36"/>
        </w:rPr>
      </w:pPr>
      <w:r w:rsidRPr="00691F19">
        <w:rPr>
          <w:b/>
          <w:sz w:val="36"/>
          <w:szCs w:val="36"/>
        </w:rPr>
        <w:t>О П</w:t>
      </w:r>
      <w:r>
        <w:rPr>
          <w:b/>
          <w:sz w:val="36"/>
          <w:szCs w:val="36"/>
        </w:rPr>
        <w:t xml:space="preserve">ОРЯДКЕ ПЕРЕВОДА, ОТЧИСЛЕНИЯ И </w:t>
      </w:r>
    </w:p>
    <w:p w:rsidR="00BA6A33" w:rsidRPr="00BA6A33" w:rsidRDefault="00BA6A33" w:rsidP="00BA6A33">
      <w:pPr>
        <w:spacing w:line="360" w:lineRule="auto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ВОССТАНОВЛЕНИЯ </w:t>
      </w:r>
      <w:proofErr w:type="gramStart"/>
      <w:r>
        <w:rPr>
          <w:b/>
          <w:sz w:val="36"/>
          <w:szCs w:val="36"/>
        </w:rPr>
        <w:t>ОБУЧАЮЩИХСЯ</w:t>
      </w:r>
      <w:proofErr w:type="gramEnd"/>
    </w:p>
    <w:p w:rsidR="00BA6A33" w:rsidRPr="00221E38" w:rsidRDefault="00BA6A33" w:rsidP="00BA6A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ГК</w:t>
      </w:r>
      <w:r w:rsidRPr="00221E38">
        <w:rPr>
          <w:b/>
          <w:sz w:val="36"/>
          <w:szCs w:val="36"/>
        </w:rPr>
        <w:t xml:space="preserve">ОУ </w:t>
      </w:r>
      <w:r>
        <w:rPr>
          <w:b/>
          <w:sz w:val="36"/>
          <w:szCs w:val="36"/>
        </w:rPr>
        <w:t>«Кузнецкая школа-интернат»</w:t>
      </w:r>
    </w:p>
    <w:p w:rsidR="00BA6A33" w:rsidRDefault="00BA6A33" w:rsidP="00BA6A33">
      <w:pPr>
        <w:rPr>
          <w:b/>
          <w:sz w:val="28"/>
          <w:szCs w:val="28"/>
        </w:rPr>
      </w:pPr>
    </w:p>
    <w:p w:rsidR="00BA6A33" w:rsidRPr="00D84A96" w:rsidRDefault="00BA6A33" w:rsidP="00BA6A33">
      <w:pPr>
        <w:rPr>
          <w:b/>
          <w:sz w:val="16"/>
          <w:szCs w:val="16"/>
        </w:rPr>
      </w:pPr>
    </w:p>
    <w:p w:rsidR="00BA6A33" w:rsidRDefault="00BA6A33" w:rsidP="00BA6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(новая редакция)</w:t>
      </w:r>
    </w:p>
    <w:p w:rsidR="00BA6A33" w:rsidRPr="00C50C91" w:rsidRDefault="00BA6A33" w:rsidP="00BA6A33">
      <w:pPr>
        <w:ind w:left="360"/>
        <w:jc w:val="center"/>
        <w:rPr>
          <w:b/>
          <w:sz w:val="40"/>
          <w:szCs w:val="40"/>
        </w:rPr>
      </w:pPr>
    </w:p>
    <w:p w:rsidR="00BA6A33" w:rsidRDefault="00BA6A33" w:rsidP="00BA6A33">
      <w:pPr>
        <w:ind w:left="360"/>
        <w:rPr>
          <w:b/>
          <w:sz w:val="28"/>
          <w:szCs w:val="28"/>
        </w:rPr>
      </w:pPr>
    </w:p>
    <w:p w:rsidR="00BA6A33" w:rsidRDefault="00BA6A33" w:rsidP="00BA6A33">
      <w:pPr>
        <w:ind w:left="360"/>
        <w:rPr>
          <w:b/>
          <w:sz w:val="28"/>
          <w:szCs w:val="28"/>
        </w:rPr>
      </w:pPr>
    </w:p>
    <w:p w:rsidR="00BA6A33" w:rsidRDefault="00BA6A33" w:rsidP="00BA6A33">
      <w:pPr>
        <w:ind w:left="360"/>
        <w:rPr>
          <w:b/>
          <w:sz w:val="28"/>
          <w:szCs w:val="28"/>
        </w:rPr>
      </w:pPr>
    </w:p>
    <w:p w:rsidR="00BA6A33" w:rsidRDefault="00BA6A33" w:rsidP="00BA6A33">
      <w:pPr>
        <w:ind w:left="360"/>
        <w:rPr>
          <w:b/>
          <w:sz w:val="28"/>
          <w:szCs w:val="28"/>
        </w:rPr>
      </w:pPr>
    </w:p>
    <w:p w:rsidR="00BA6A33" w:rsidRDefault="00BA6A33" w:rsidP="00BA6A33">
      <w:pPr>
        <w:ind w:left="360"/>
        <w:rPr>
          <w:b/>
          <w:sz w:val="28"/>
          <w:szCs w:val="28"/>
        </w:rPr>
      </w:pPr>
    </w:p>
    <w:p w:rsidR="00BA6A33" w:rsidRDefault="00BA6A33" w:rsidP="00BA6A33">
      <w:pPr>
        <w:ind w:left="360"/>
        <w:rPr>
          <w:b/>
          <w:sz w:val="28"/>
          <w:szCs w:val="28"/>
        </w:rPr>
      </w:pPr>
    </w:p>
    <w:p w:rsidR="00BA6A33" w:rsidRDefault="00BA6A33" w:rsidP="00BA6A33">
      <w:pPr>
        <w:jc w:val="center"/>
        <w:rPr>
          <w:sz w:val="32"/>
          <w:szCs w:val="32"/>
        </w:rPr>
      </w:pPr>
    </w:p>
    <w:p w:rsidR="00BA6A33" w:rsidRDefault="00BA6A33" w:rsidP="00BA6A33">
      <w:pPr>
        <w:jc w:val="center"/>
        <w:rPr>
          <w:sz w:val="32"/>
          <w:szCs w:val="32"/>
        </w:rPr>
      </w:pPr>
    </w:p>
    <w:p w:rsidR="00BA6A33" w:rsidRDefault="00BA6A33" w:rsidP="00BA6A33">
      <w:pPr>
        <w:jc w:val="center"/>
        <w:rPr>
          <w:sz w:val="32"/>
          <w:szCs w:val="32"/>
        </w:rPr>
      </w:pPr>
    </w:p>
    <w:p w:rsidR="00BA6A33" w:rsidRDefault="00BA6A33" w:rsidP="00BA6A33">
      <w:pPr>
        <w:jc w:val="center"/>
        <w:rPr>
          <w:sz w:val="32"/>
          <w:szCs w:val="32"/>
        </w:rPr>
      </w:pPr>
    </w:p>
    <w:p w:rsidR="00BA6A33" w:rsidRDefault="00BA6A33" w:rsidP="00BA6A33">
      <w:pPr>
        <w:jc w:val="center"/>
        <w:rPr>
          <w:sz w:val="32"/>
          <w:szCs w:val="32"/>
        </w:rPr>
      </w:pPr>
    </w:p>
    <w:p w:rsidR="00BA6A33" w:rsidRDefault="00BA6A33" w:rsidP="00BA6A33">
      <w:pPr>
        <w:jc w:val="center"/>
        <w:rPr>
          <w:sz w:val="32"/>
          <w:szCs w:val="32"/>
        </w:rPr>
      </w:pPr>
    </w:p>
    <w:p w:rsidR="00BA6A33" w:rsidRDefault="00BA6A33" w:rsidP="00BA6A33">
      <w:pPr>
        <w:jc w:val="center"/>
        <w:rPr>
          <w:sz w:val="32"/>
          <w:szCs w:val="32"/>
        </w:rPr>
      </w:pPr>
      <w:r w:rsidRPr="00221E38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221E38">
        <w:rPr>
          <w:sz w:val="32"/>
          <w:szCs w:val="32"/>
        </w:rPr>
        <w:t>Кузнецк</w:t>
      </w:r>
    </w:p>
    <w:p w:rsidR="00BA6A33" w:rsidRDefault="00BA6A33" w:rsidP="00BA6A33">
      <w:pPr>
        <w:ind w:left="360"/>
        <w:rPr>
          <w:b/>
          <w:sz w:val="28"/>
          <w:szCs w:val="28"/>
        </w:rPr>
      </w:pPr>
    </w:p>
    <w:p w:rsidR="00BA6A33" w:rsidRDefault="00BA6A33" w:rsidP="00BA6A33">
      <w:pPr>
        <w:ind w:left="360"/>
        <w:rPr>
          <w:b/>
          <w:sz w:val="28"/>
          <w:szCs w:val="28"/>
        </w:rPr>
      </w:pPr>
    </w:p>
    <w:p w:rsidR="00BA6A33" w:rsidRPr="00C50C91" w:rsidRDefault="00BA6A33" w:rsidP="00BA6A33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50C91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ие</w:t>
      </w:r>
      <w:r w:rsidRPr="00C50C91">
        <w:rPr>
          <w:b/>
          <w:sz w:val="28"/>
          <w:szCs w:val="28"/>
        </w:rPr>
        <w:t xml:space="preserve"> положени</w:t>
      </w:r>
      <w:r>
        <w:rPr>
          <w:b/>
          <w:sz w:val="28"/>
          <w:szCs w:val="28"/>
        </w:rPr>
        <w:t>я.</w:t>
      </w:r>
    </w:p>
    <w:p w:rsidR="00BA6A33" w:rsidRPr="00994F9D" w:rsidRDefault="00417EA5" w:rsidP="00BA6A3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1.1</w:t>
      </w:r>
      <w:r w:rsidR="00BA6A33">
        <w:rPr>
          <w:sz w:val="28"/>
          <w:szCs w:val="28"/>
          <w:lang w:eastAsia="ja-JP"/>
        </w:rPr>
        <w:t>. Настоящее П</w:t>
      </w:r>
      <w:r w:rsidR="00BA6A33" w:rsidRPr="00994F9D">
        <w:rPr>
          <w:sz w:val="28"/>
          <w:szCs w:val="28"/>
          <w:lang w:eastAsia="ja-JP"/>
        </w:rPr>
        <w:t xml:space="preserve">оложение разработано в соответствии с требованиями и на основании следующих документов: </w:t>
      </w:r>
    </w:p>
    <w:p w:rsidR="00BA6A33" w:rsidRPr="00994F9D" w:rsidRDefault="00BA6A33" w:rsidP="00BA6A3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ja-JP"/>
        </w:rPr>
      </w:pPr>
      <w:r w:rsidRPr="00994F9D">
        <w:rPr>
          <w:sz w:val="28"/>
          <w:szCs w:val="28"/>
          <w:lang w:eastAsia="ja-JP"/>
        </w:rPr>
        <w:t>- Федерального закона «Об образовании в Российской Федерации» от 29.12.2012 г. №273-ФЗ (с изменениями);</w:t>
      </w:r>
    </w:p>
    <w:p w:rsidR="00BA6A33" w:rsidRDefault="00BA6A33" w:rsidP="00BA6A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4F9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Приказа Министерства образования и науки РФ от 12.03.2014 </w:t>
      </w:r>
      <w:r w:rsidR="00417EA5">
        <w:rPr>
          <w:sz w:val="28"/>
          <w:szCs w:val="28"/>
        </w:rPr>
        <w:t xml:space="preserve">№ 177 </w:t>
      </w:r>
      <w:r w:rsidRPr="00E91948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Порядка и условий осуществления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</w:t>
      </w:r>
      <w:r w:rsidRPr="00E91948">
        <w:rPr>
          <w:sz w:val="28"/>
          <w:szCs w:val="28"/>
        </w:rPr>
        <w:t>образовани</w:t>
      </w:r>
      <w:r>
        <w:rPr>
          <w:sz w:val="28"/>
          <w:szCs w:val="28"/>
        </w:rPr>
        <w:t>я в другие организации,</w:t>
      </w:r>
      <w:r w:rsidRPr="00FB163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 образовательную деятельность по образовательным программам соответствующих уровня и направленности» (с последующими изменениями);</w:t>
      </w:r>
    </w:p>
    <w:p w:rsidR="00BA6A33" w:rsidRDefault="00BA6A33" w:rsidP="00BA6A3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eastAsia="ja-JP"/>
        </w:rPr>
      </w:pPr>
      <w:r w:rsidRPr="00994F9D">
        <w:rPr>
          <w:sz w:val="28"/>
          <w:szCs w:val="28"/>
          <w:lang w:eastAsia="ja-JP"/>
        </w:rPr>
        <w:t xml:space="preserve">- Устава Учреждения, утвержденного приказом Министерства </w:t>
      </w:r>
      <w:r w:rsidRPr="00417EA5">
        <w:rPr>
          <w:sz w:val="28"/>
          <w:szCs w:val="28"/>
          <w:lang w:eastAsia="ja-JP"/>
        </w:rPr>
        <w:t xml:space="preserve">образования Пензенской области </w:t>
      </w:r>
      <w:r w:rsidR="00417EA5" w:rsidRPr="00417EA5">
        <w:rPr>
          <w:sz w:val="28"/>
          <w:szCs w:val="28"/>
        </w:rPr>
        <w:t>от 25.06.2014 №287/01-07 и изменений в Уставе, утвержденных приказом Министерства образования Пензенской области от 13.02.2019 № 59/01-07</w:t>
      </w:r>
      <w:r w:rsidR="00417EA5" w:rsidRPr="00417EA5">
        <w:rPr>
          <w:sz w:val="28"/>
          <w:szCs w:val="28"/>
          <w:lang w:eastAsia="ja-JP"/>
        </w:rPr>
        <w:t>.</w:t>
      </w:r>
      <w:r w:rsidRPr="00BA6A33">
        <w:rPr>
          <w:color w:val="FF0000"/>
          <w:sz w:val="28"/>
          <w:szCs w:val="28"/>
          <w:lang w:eastAsia="ja-JP"/>
        </w:rPr>
        <w:t xml:space="preserve"> </w:t>
      </w:r>
    </w:p>
    <w:p w:rsidR="00417EA5" w:rsidRPr="00994F9D" w:rsidRDefault="00417EA5" w:rsidP="00417E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ja-JP"/>
        </w:rPr>
        <w:t>1.2</w:t>
      </w:r>
      <w:r w:rsidRPr="00994F9D">
        <w:rPr>
          <w:sz w:val="28"/>
          <w:szCs w:val="28"/>
          <w:lang w:eastAsia="ja-JP"/>
        </w:rPr>
        <w:t xml:space="preserve">. Настоящее Положение регламентирует Правила </w:t>
      </w:r>
      <w:r>
        <w:rPr>
          <w:sz w:val="28"/>
          <w:szCs w:val="28"/>
          <w:lang w:eastAsia="ja-JP"/>
        </w:rPr>
        <w:t xml:space="preserve">перевода, отчисления, восстановления обучающегося </w:t>
      </w:r>
      <w:r w:rsidRPr="00994F9D">
        <w:rPr>
          <w:sz w:val="28"/>
          <w:szCs w:val="28"/>
          <w:lang w:eastAsia="ja-JP"/>
        </w:rPr>
        <w:t xml:space="preserve">в </w:t>
      </w:r>
      <w:r>
        <w:rPr>
          <w:sz w:val="28"/>
          <w:szCs w:val="28"/>
        </w:rPr>
        <w:t>Г</w:t>
      </w:r>
      <w:r w:rsidRPr="00994F9D">
        <w:rPr>
          <w:sz w:val="28"/>
          <w:szCs w:val="28"/>
        </w:rPr>
        <w:t>осударственно</w:t>
      </w:r>
      <w:r>
        <w:rPr>
          <w:sz w:val="28"/>
          <w:szCs w:val="28"/>
        </w:rPr>
        <w:t>м</w:t>
      </w:r>
      <w:r w:rsidRPr="00994F9D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</w:t>
      </w:r>
      <w:r w:rsidRPr="00994F9D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м</w:t>
      </w:r>
      <w:r w:rsidRPr="00994F9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994F9D">
        <w:rPr>
          <w:sz w:val="28"/>
          <w:szCs w:val="28"/>
        </w:rPr>
        <w:t xml:space="preserve"> Пензенской об</w:t>
      </w:r>
      <w:r>
        <w:rPr>
          <w:sz w:val="28"/>
          <w:szCs w:val="28"/>
        </w:rPr>
        <w:t>ласти «Кузнец</w:t>
      </w:r>
      <w:r w:rsidRPr="00994F9D">
        <w:rPr>
          <w:sz w:val="28"/>
          <w:szCs w:val="28"/>
        </w:rPr>
        <w:t xml:space="preserve">кая школа-интернат для </w:t>
      </w:r>
      <w:proofErr w:type="gramStart"/>
      <w:r w:rsidRPr="00994F9D">
        <w:rPr>
          <w:sz w:val="28"/>
          <w:szCs w:val="28"/>
        </w:rPr>
        <w:t>обучающихся</w:t>
      </w:r>
      <w:proofErr w:type="gramEnd"/>
      <w:r w:rsidRPr="00994F9D">
        <w:rPr>
          <w:sz w:val="28"/>
          <w:szCs w:val="28"/>
        </w:rPr>
        <w:t xml:space="preserve"> по адаптированным образовательным програм</w:t>
      </w:r>
      <w:r>
        <w:rPr>
          <w:sz w:val="28"/>
          <w:szCs w:val="28"/>
        </w:rPr>
        <w:t>мам» (далее – У</w:t>
      </w:r>
      <w:r w:rsidRPr="00994F9D">
        <w:rPr>
          <w:sz w:val="28"/>
          <w:szCs w:val="28"/>
        </w:rPr>
        <w:t>чреждение).</w:t>
      </w:r>
    </w:p>
    <w:p w:rsidR="00BA6A33" w:rsidRDefault="00BA6A33" w:rsidP="00381CC8">
      <w:pPr>
        <w:jc w:val="both"/>
        <w:rPr>
          <w:sz w:val="28"/>
          <w:szCs w:val="28"/>
        </w:rPr>
      </w:pPr>
    </w:p>
    <w:p w:rsidR="00BA6A33" w:rsidRDefault="00BA6A33" w:rsidP="00381C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24B76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 xml:space="preserve">орядок </w:t>
      </w:r>
      <w:r w:rsidRPr="00424B7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еревода обучающегося в другое образовательное  учреждение для продолжения освоения образовательной программы</w:t>
      </w:r>
      <w:r w:rsidRPr="00424B76">
        <w:rPr>
          <w:b/>
          <w:sz w:val="28"/>
          <w:szCs w:val="28"/>
        </w:rPr>
        <w:t>.</w:t>
      </w:r>
    </w:p>
    <w:p w:rsidR="00BA6A33" w:rsidRPr="00965CC2" w:rsidRDefault="00BA6A33" w:rsidP="00BA6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О</w:t>
      </w:r>
      <w:r w:rsidRPr="00965CC2">
        <w:rPr>
          <w:sz w:val="28"/>
          <w:szCs w:val="28"/>
        </w:rPr>
        <w:t>бучающ</w:t>
      </w:r>
      <w:r>
        <w:rPr>
          <w:sz w:val="28"/>
          <w:szCs w:val="28"/>
        </w:rPr>
        <w:t>ийся</w:t>
      </w:r>
      <w:proofErr w:type="gramEnd"/>
      <w:r>
        <w:rPr>
          <w:sz w:val="28"/>
          <w:szCs w:val="28"/>
        </w:rPr>
        <w:t xml:space="preserve"> может быть переведен </w:t>
      </w:r>
      <w:r w:rsidRPr="00965CC2">
        <w:rPr>
          <w:sz w:val="28"/>
          <w:szCs w:val="28"/>
        </w:rPr>
        <w:t>в другое образовательное  учреждение для продолжения освоения образовательной программы</w:t>
      </w:r>
      <w:r>
        <w:rPr>
          <w:sz w:val="28"/>
          <w:szCs w:val="28"/>
        </w:rPr>
        <w:t xml:space="preserve"> </w:t>
      </w:r>
      <w:r w:rsidRPr="00965CC2">
        <w:rPr>
          <w:sz w:val="28"/>
          <w:szCs w:val="28"/>
        </w:rPr>
        <w:t xml:space="preserve"> в следующих случаях:</w:t>
      </w:r>
    </w:p>
    <w:p w:rsidR="00BA6A33" w:rsidRPr="00965CC2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CC2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BA6A33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CC2">
        <w:rPr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</w:t>
      </w:r>
      <w:r>
        <w:rPr>
          <w:sz w:val="28"/>
          <w:szCs w:val="28"/>
        </w:rPr>
        <w:t>;</w:t>
      </w:r>
    </w:p>
    <w:p w:rsidR="00BA6A33" w:rsidRPr="00965CC2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CC2">
        <w:rPr>
          <w:sz w:val="28"/>
          <w:szCs w:val="28"/>
        </w:rPr>
        <w:t>в случае приостановления действия лицензии</w:t>
      </w:r>
      <w:r>
        <w:rPr>
          <w:sz w:val="28"/>
          <w:szCs w:val="28"/>
        </w:rPr>
        <w:t>.</w:t>
      </w:r>
      <w:r w:rsidRPr="00965CC2">
        <w:rPr>
          <w:sz w:val="28"/>
          <w:szCs w:val="28"/>
        </w:rPr>
        <w:t xml:space="preserve"> </w:t>
      </w:r>
    </w:p>
    <w:p w:rsidR="00BA6A33" w:rsidRDefault="00BA6A33" w:rsidP="00381CC8">
      <w:pPr>
        <w:ind w:firstLine="708"/>
        <w:jc w:val="both"/>
        <w:rPr>
          <w:sz w:val="28"/>
          <w:szCs w:val="28"/>
        </w:rPr>
      </w:pPr>
      <w:bookmarkStart w:id="0" w:name="sub_4"/>
      <w:r w:rsidRPr="00965CC2">
        <w:rPr>
          <w:sz w:val="28"/>
          <w:szCs w:val="28"/>
        </w:rPr>
        <w:t xml:space="preserve">2.2. Перевод </w:t>
      </w:r>
      <w:proofErr w:type="gramStart"/>
      <w:r w:rsidRPr="00965CC2">
        <w:rPr>
          <w:sz w:val="28"/>
          <w:szCs w:val="28"/>
        </w:rPr>
        <w:t>обучающихся</w:t>
      </w:r>
      <w:proofErr w:type="gramEnd"/>
      <w:r w:rsidRPr="00965CC2">
        <w:rPr>
          <w:sz w:val="28"/>
          <w:szCs w:val="28"/>
        </w:rPr>
        <w:t xml:space="preserve"> не зависит от периода (времени) учебного года.</w:t>
      </w:r>
      <w:bookmarkStart w:id="1" w:name="sub_1200"/>
      <w:bookmarkEnd w:id="0"/>
    </w:p>
    <w:p w:rsidR="00BA6A33" w:rsidRPr="00FD66CC" w:rsidRDefault="00BA6A33" w:rsidP="00381CC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Pr="00FD66CC">
        <w:rPr>
          <w:rFonts w:ascii="Times New Roman" w:hAnsi="Times New Roman" w:cs="Times New Roman"/>
          <w:color w:val="auto"/>
          <w:sz w:val="28"/>
          <w:szCs w:val="28"/>
        </w:rP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 w:rsidR="0019117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 xml:space="preserve">2.3.1. </w:t>
      </w:r>
      <w:r w:rsidRPr="00FD66CC">
        <w:rPr>
          <w:sz w:val="28"/>
          <w:szCs w:val="28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FD66CC">
        <w:rPr>
          <w:sz w:val="28"/>
          <w:szCs w:val="28"/>
        </w:rPr>
        <w:t>совершеннолетний</w:t>
      </w:r>
      <w:proofErr w:type="gramEnd"/>
      <w:r w:rsidRPr="00FD66CC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bookmarkEnd w:id="2"/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6CC">
        <w:rPr>
          <w:sz w:val="28"/>
          <w:szCs w:val="28"/>
        </w:rPr>
        <w:t>осуществляют выбор принимающей организации;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D66CC">
        <w:rPr>
          <w:sz w:val="28"/>
          <w:szCs w:val="28"/>
        </w:rPr>
        <w:t xml:space="preserve">обращаются в выбранную организацию с запросом о наличии свободных мест, в том числе с использованием сети </w:t>
      </w:r>
      <w:r>
        <w:rPr>
          <w:sz w:val="28"/>
          <w:szCs w:val="28"/>
        </w:rPr>
        <w:t>«</w:t>
      </w:r>
      <w:r w:rsidRPr="00FD66C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D66CC">
        <w:rPr>
          <w:sz w:val="28"/>
          <w:szCs w:val="28"/>
        </w:rPr>
        <w:t>;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6CC">
        <w:rPr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BA6A33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6CC">
        <w:rPr>
          <w:sz w:val="28"/>
          <w:szCs w:val="28"/>
        </w:rPr>
        <w:t>о</w:t>
      </w:r>
      <w:r>
        <w:rPr>
          <w:sz w:val="28"/>
          <w:szCs w:val="28"/>
        </w:rPr>
        <w:t xml:space="preserve">бращаются </w:t>
      </w:r>
      <w:proofErr w:type="gramStart"/>
      <w:r>
        <w:rPr>
          <w:sz w:val="28"/>
          <w:szCs w:val="28"/>
        </w:rPr>
        <w:t>в Учреждение</w:t>
      </w:r>
      <w:r w:rsidRPr="00FD66CC">
        <w:rPr>
          <w:sz w:val="28"/>
          <w:szCs w:val="28"/>
        </w:rPr>
        <w:t xml:space="preserve"> с заявлением об отчислении обучающегося в связи с переводом</w:t>
      </w:r>
      <w:proofErr w:type="gramEnd"/>
      <w:r w:rsidRPr="00FD66CC">
        <w:rPr>
          <w:sz w:val="28"/>
          <w:szCs w:val="28"/>
        </w:rPr>
        <w:t xml:space="preserve"> в принимающую организацию. 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3" w:name="sub_6"/>
      <w:r>
        <w:rPr>
          <w:sz w:val="28"/>
          <w:szCs w:val="28"/>
        </w:rPr>
        <w:t xml:space="preserve">2.3.2. </w:t>
      </w:r>
      <w:r w:rsidRPr="00FD66CC"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4" w:name="sub_61"/>
      <w:bookmarkEnd w:id="3"/>
      <w:r w:rsidRPr="00FD66CC">
        <w:rPr>
          <w:sz w:val="28"/>
          <w:szCs w:val="28"/>
        </w:rPr>
        <w:t>а) фамилия, имя, отчество (при наличии) обучающегося;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5" w:name="sub_62"/>
      <w:bookmarkEnd w:id="4"/>
      <w:r w:rsidRPr="00FD66CC">
        <w:rPr>
          <w:sz w:val="28"/>
          <w:szCs w:val="28"/>
        </w:rPr>
        <w:t>б) дата рождения;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6" w:name="sub_63"/>
      <w:bookmarkEnd w:id="5"/>
      <w:r w:rsidRPr="00FD66CC">
        <w:rPr>
          <w:sz w:val="28"/>
          <w:szCs w:val="28"/>
        </w:rPr>
        <w:t>в) класс и профиль обучения (при наличии);</w:t>
      </w:r>
    </w:p>
    <w:p w:rsidR="00BA6A33" w:rsidRDefault="00BA6A33" w:rsidP="00BA6A33">
      <w:pPr>
        <w:ind w:firstLine="708"/>
        <w:jc w:val="both"/>
        <w:rPr>
          <w:sz w:val="28"/>
          <w:szCs w:val="28"/>
        </w:rPr>
      </w:pPr>
      <w:bookmarkStart w:id="7" w:name="sub_64"/>
      <w:bookmarkEnd w:id="6"/>
      <w:r w:rsidRPr="00FD66CC">
        <w:rPr>
          <w:sz w:val="28"/>
          <w:szCs w:val="28"/>
        </w:rPr>
        <w:t xml:space="preserve">г) наименование принимающей организации. 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 w:rsidRPr="00FD66CC">
        <w:rPr>
          <w:sz w:val="28"/>
          <w:szCs w:val="28"/>
        </w:rPr>
        <w:t>В случае переезда в другую местность указывается только населенный пункт, субъект Российской Федерации.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8" w:name="sub_7"/>
      <w:bookmarkEnd w:id="7"/>
      <w:r w:rsidRPr="00FD66CC">
        <w:rPr>
          <w:sz w:val="28"/>
          <w:szCs w:val="28"/>
        </w:rPr>
        <w:t xml:space="preserve">Заявление о переводе может быть направлено в форме электронного документа с использованием сети </w:t>
      </w:r>
      <w:r>
        <w:rPr>
          <w:sz w:val="28"/>
          <w:szCs w:val="28"/>
        </w:rPr>
        <w:t>«</w:t>
      </w:r>
      <w:r w:rsidRPr="00FD66C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D66CC">
        <w:rPr>
          <w:sz w:val="28"/>
          <w:szCs w:val="28"/>
        </w:rPr>
        <w:t>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FD66CC">
        <w:rPr>
          <w:sz w:val="28"/>
          <w:szCs w:val="28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</w:t>
      </w:r>
      <w:r w:rsidR="0019117D">
        <w:rPr>
          <w:sz w:val="28"/>
          <w:szCs w:val="28"/>
        </w:rPr>
        <w:t>ке перевода Учреждение</w:t>
      </w:r>
      <w:r w:rsidRPr="00FD66CC">
        <w:rPr>
          <w:sz w:val="28"/>
          <w:szCs w:val="28"/>
        </w:rPr>
        <w:t xml:space="preserve">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9" w:name="sub_8"/>
      <w:bookmarkEnd w:id="8"/>
      <w:r>
        <w:rPr>
          <w:sz w:val="28"/>
          <w:szCs w:val="28"/>
        </w:rPr>
        <w:t xml:space="preserve">2.3.4. </w:t>
      </w:r>
      <w:r w:rsidR="0019117D">
        <w:rPr>
          <w:sz w:val="28"/>
          <w:szCs w:val="28"/>
        </w:rPr>
        <w:t>Учреждение</w:t>
      </w:r>
      <w:r w:rsidRPr="00FD66CC">
        <w:rPr>
          <w:sz w:val="28"/>
          <w:szCs w:val="28"/>
        </w:rPr>
        <w:t xml:space="preserve"> выдает </w:t>
      </w:r>
      <w:proofErr w:type="gramStart"/>
      <w:r w:rsidRPr="00FD66CC">
        <w:rPr>
          <w:sz w:val="28"/>
          <w:szCs w:val="28"/>
        </w:rPr>
        <w:t>совершеннолетнему</w:t>
      </w:r>
      <w:proofErr w:type="gramEnd"/>
      <w:r w:rsidRPr="00FD66CC"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bookmarkEnd w:id="9"/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6CC">
        <w:rPr>
          <w:sz w:val="28"/>
          <w:szCs w:val="28"/>
        </w:rPr>
        <w:t xml:space="preserve">личное дело </w:t>
      </w:r>
      <w:proofErr w:type="gramStart"/>
      <w:r w:rsidRPr="00FD66CC">
        <w:rPr>
          <w:sz w:val="28"/>
          <w:szCs w:val="28"/>
        </w:rPr>
        <w:t>обучающегося</w:t>
      </w:r>
      <w:proofErr w:type="gramEnd"/>
      <w:r w:rsidRPr="00FD66CC">
        <w:rPr>
          <w:sz w:val="28"/>
          <w:szCs w:val="28"/>
        </w:rPr>
        <w:t>;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6CC">
        <w:rPr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10" w:name="sub_10"/>
      <w:r>
        <w:rPr>
          <w:sz w:val="28"/>
          <w:szCs w:val="28"/>
        </w:rPr>
        <w:t>Вышеуказанные до</w:t>
      </w:r>
      <w:r w:rsidRPr="00FD66CC">
        <w:rPr>
          <w:sz w:val="28"/>
          <w:szCs w:val="28"/>
        </w:rPr>
        <w:t xml:space="preserve">кументы представляются </w:t>
      </w:r>
      <w:proofErr w:type="gramStart"/>
      <w:r w:rsidRPr="00FD66CC">
        <w:rPr>
          <w:sz w:val="28"/>
          <w:szCs w:val="28"/>
        </w:rPr>
        <w:t>совершеннолетним</w:t>
      </w:r>
      <w:proofErr w:type="gramEnd"/>
      <w:r w:rsidRPr="00FD66CC">
        <w:rPr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</w:t>
      </w:r>
      <w:r w:rsidR="0019117D">
        <w:rPr>
          <w:sz w:val="28"/>
          <w:szCs w:val="28"/>
        </w:rPr>
        <w:t>анизацию в порядке перевода из Учреждения</w:t>
      </w:r>
      <w:r w:rsidRPr="00FD66CC">
        <w:rPr>
          <w:sz w:val="28"/>
          <w:szCs w:val="28"/>
        </w:rPr>
        <w:t xml:space="preserve">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bookmarkEnd w:id="10"/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 w:rsidRPr="00FD66CC">
        <w:rPr>
          <w:sz w:val="28"/>
          <w:szCs w:val="28"/>
        </w:rPr>
        <w:t>При приеме (переводе) на обучение выбор языка образования, осущ</w:t>
      </w:r>
      <w:r w:rsidR="0019117D">
        <w:rPr>
          <w:sz w:val="28"/>
          <w:szCs w:val="28"/>
        </w:rPr>
        <w:t>ествляется по заявлению</w:t>
      </w:r>
      <w:r w:rsidRPr="00FD66CC">
        <w:rPr>
          <w:sz w:val="28"/>
          <w:szCs w:val="28"/>
        </w:rPr>
        <w:t xml:space="preserve"> родителей (законных представителей) обучающихся.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11" w:name="sub_11"/>
      <w:r>
        <w:rPr>
          <w:sz w:val="28"/>
          <w:szCs w:val="28"/>
        </w:rPr>
        <w:lastRenderedPageBreak/>
        <w:t xml:space="preserve">2.3.6. </w:t>
      </w:r>
      <w:r w:rsidRPr="00FD66CC">
        <w:rPr>
          <w:sz w:val="28"/>
          <w:szCs w:val="28"/>
        </w:rPr>
        <w:t xml:space="preserve"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</w:t>
      </w:r>
      <w:r>
        <w:rPr>
          <w:sz w:val="28"/>
          <w:szCs w:val="28"/>
        </w:rPr>
        <w:t xml:space="preserve">вышеуказанных </w:t>
      </w:r>
      <w:r w:rsidRPr="00FD66CC">
        <w:rPr>
          <w:sz w:val="28"/>
          <w:szCs w:val="28"/>
        </w:rPr>
        <w:t>документов, с указанием даты зачисления и класса.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12" w:name="sub_23"/>
      <w:bookmarkEnd w:id="11"/>
      <w:r>
        <w:rPr>
          <w:sz w:val="28"/>
          <w:szCs w:val="28"/>
        </w:rPr>
        <w:t xml:space="preserve">2.3.7. </w:t>
      </w:r>
      <w:r w:rsidRPr="00FD66CC">
        <w:rPr>
          <w:sz w:val="28"/>
          <w:szCs w:val="28"/>
        </w:rPr>
        <w:t>Принимающая организация при зачислении обучающегося, отчи</w:t>
      </w:r>
      <w:r w:rsidR="0019117D">
        <w:rPr>
          <w:sz w:val="28"/>
          <w:szCs w:val="28"/>
        </w:rPr>
        <w:t>сленного из Учреждения</w:t>
      </w:r>
      <w:r w:rsidRPr="00FD66CC">
        <w:rPr>
          <w:sz w:val="28"/>
          <w:szCs w:val="28"/>
        </w:rPr>
        <w:t xml:space="preserve">, в течение двух рабочих дней с даты издания распорядительного </w:t>
      </w:r>
      <w:proofErr w:type="gramStart"/>
      <w:r w:rsidRPr="00FD66CC">
        <w:rPr>
          <w:sz w:val="28"/>
          <w:szCs w:val="28"/>
        </w:rPr>
        <w:t>акта</w:t>
      </w:r>
      <w:proofErr w:type="gramEnd"/>
      <w:r w:rsidRPr="00FD66CC">
        <w:rPr>
          <w:sz w:val="28"/>
          <w:szCs w:val="28"/>
        </w:rPr>
        <w:t xml:space="preserve"> о зачислении обучающегося в порядке перевода письменно</w:t>
      </w:r>
      <w:r w:rsidR="0019117D">
        <w:rPr>
          <w:sz w:val="28"/>
          <w:szCs w:val="28"/>
        </w:rPr>
        <w:t xml:space="preserve"> уведомляет Учреждение</w:t>
      </w:r>
      <w:r w:rsidRPr="00FD66CC">
        <w:rPr>
          <w:sz w:val="28"/>
          <w:szCs w:val="28"/>
        </w:rPr>
        <w:t xml:space="preserve"> о номере и дате распорядительного акта о зачислении обучающегося в принимающую организацию.</w:t>
      </w:r>
    </w:p>
    <w:p w:rsidR="00BA6A33" w:rsidRPr="00FD66CC" w:rsidRDefault="00BA6A33" w:rsidP="00381CC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300"/>
      <w:bookmarkEnd w:id="12"/>
      <w:r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Pr="00FD66CC">
        <w:rPr>
          <w:rFonts w:ascii="Times New Roman" w:hAnsi="Times New Roman" w:cs="Times New Roman"/>
          <w:color w:val="auto"/>
          <w:sz w:val="28"/>
          <w:szCs w:val="28"/>
        </w:rPr>
        <w:t xml:space="preserve">Перевод обучающегося в случае прекращения деятельности </w:t>
      </w:r>
      <w:r w:rsidR="0019117D">
        <w:rPr>
          <w:rFonts w:ascii="Times New Roman" w:hAnsi="Times New Roman" w:cs="Times New Roman"/>
          <w:color w:val="auto"/>
          <w:sz w:val="28"/>
          <w:szCs w:val="28"/>
        </w:rPr>
        <w:t>Учреждения</w:t>
      </w:r>
      <w:r w:rsidRPr="00FD66CC">
        <w:rPr>
          <w:rFonts w:ascii="Times New Roman" w:hAnsi="Times New Roman" w:cs="Times New Roman"/>
          <w:color w:val="auto"/>
          <w:sz w:val="28"/>
          <w:szCs w:val="28"/>
        </w:rPr>
        <w:t>, аннулирования лицензии, в случае приостановления дейст</w:t>
      </w:r>
      <w:r>
        <w:rPr>
          <w:rFonts w:ascii="Times New Roman" w:hAnsi="Times New Roman" w:cs="Times New Roman"/>
          <w:color w:val="auto"/>
          <w:sz w:val="28"/>
          <w:szCs w:val="28"/>
        </w:rPr>
        <w:t>вия лицензии.</w:t>
      </w:r>
      <w:bookmarkEnd w:id="13"/>
    </w:p>
    <w:p w:rsidR="00BA6A33" w:rsidRDefault="00BA6A33" w:rsidP="00BA6A33">
      <w:pPr>
        <w:ind w:firstLine="708"/>
        <w:jc w:val="both"/>
        <w:rPr>
          <w:sz w:val="28"/>
          <w:szCs w:val="28"/>
        </w:rPr>
      </w:pPr>
      <w:bookmarkStart w:id="14" w:name="sub_13"/>
      <w:r>
        <w:rPr>
          <w:sz w:val="28"/>
          <w:szCs w:val="28"/>
        </w:rPr>
        <w:t xml:space="preserve">2.4.1. </w:t>
      </w:r>
      <w:r w:rsidRPr="00FD66CC">
        <w:rPr>
          <w:sz w:val="28"/>
          <w:szCs w:val="28"/>
        </w:rPr>
        <w:t>При принятии решения о прекращении д</w:t>
      </w:r>
      <w:r w:rsidR="0019117D">
        <w:rPr>
          <w:sz w:val="28"/>
          <w:szCs w:val="28"/>
        </w:rPr>
        <w:t>еятельности Учреждения</w:t>
      </w:r>
      <w:r w:rsidRPr="00FD66CC">
        <w:rPr>
          <w:sz w:val="28"/>
          <w:szCs w:val="28"/>
        </w:rPr>
        <w:t xml:space="preserve">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</w:t>
      </w:r>
      <w:r>
        <w:rPr>
          <w:sz w:val="28"/>
          <w:szCs w:val="28"/>
        </w:rPr>
        <w:t>.</w:t>
      </w:r>
    </w:p>
    <w:bookmarkEnd w:id="14"/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 w:rsidRPr="00FD66CC">
        <w:rPr>
          <w:sz w:val="28"/>
          <w:szCs w:val="28"/>
        </w:rPr>
        <w:t>О предстоящ</w:t>
      </w:r>
      <w:r w:rsidR="0019117D">
        <w:rPr>
          <w:sz w:val="28"/>
          <w:szCs w:val="28"/>
        </w:rPr>
        <w:t>ем переводе Учреждение</w:t>
      </w:r>
      <w:r w:rsidRPr="00FD66CC">
        <w:rPr>
          <w:sz w:val="28"/>
          <w:szCs w:val="28"/>
        </w:rPr>
        <w:t xml:space="preserve"> в случае прекращения </w:t>
      </w:r>
      <w:proofErr w:type="gramStart"/>
      <w:r w:rsidRPr="00FD66CC">
        <w:rPr>
          <w:sz w:val="28"/>
          <w:szCs w:val="28"/>
        </w:rPr>
        <w:t>своей</w:t>
      </w:r>
      <w:proofErr w:type="gramEnd"/>
      <w:r w:rsidRPr="00FD66CC">
        <w:rPr>
          <w:sz w:val="28"/>
          <w:szCs w:val="28"/>
        </w:rPr>
        <w:t xml:space="preserve"> деятельности </w:t>
      </w:r>
      <w:proofErr w:type="gramStart"/>
      <w:r w:rsidRPr="00FD66CC">
        <w:rPr>
          <w:sz w:val="28"/>
          <w:szCs w:val="28"/>
        </w:rPr>
        <w:t>обязана</w:t>
      </w:r>
      <w:proofErr w:type="gramEnd"/>
      <w:r w:rsidRPr="00FD66CC">
        <w:rPr>
          <w:sz w:val="28"/>
          <w:szCs w:val="28"/>
        </w:rPr>
        <w:t xml:space="preserve">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</w:t>
      </w:r>
      <w:r w:rsidR="0019117D">
        <w:rPr>
          <w:sz w:val="28"/>
          <w:szCs w:val="28"/>
        </w:rPr>
        <w:t>ении деятельности Учреждения</w:t>
      </w:r>
      <w:r w:rsidRPr="00FD66CC">
        <w:rPr>
          <w:sz w:val="28"/>
          <w:szCs w:val="28"/>
        </w:rPr>
        <w:t xml:space="preserve">, а также разместить указанное уведомление на своем официальном сайте в сети </w:t>
      </w:r>
      <w:r w:rsidR="0019117D">
        <w:rPr>
          <w:sz w:val="28"/>
          <w:szCs w:val="28"/>
        </w:rPr>
        <w:t>«</w:t>
      </w:r>
      <w:r w:rsidRPr="00FD66CC">
        <w:rPr>
          <w:sz w:val="28"/>
          <w:szCs w:val="28"/>
        </w:rPr>
        <w:t>Интернет</w:t>
      </w:r>
      <w:r w:rsidR="0019117D">
        <w:rPr>
          <w:sz w:val="28"/>
          <w:szCs w:val="28"/>
        </w:rPr>
        <w:t>»</w:t>
      </w:r>
      <w:r w:rsidRPr="00FD66CC">
        <w:rPr>
          <w:sz w:val="28"/>
          <w:szCs w:val="28"/>
        </w:rPr>
        <w:t xml:space="preserve">. 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15" w:name="sub_14"/>
      <w:r>
        <w:rPr>
          <w:sz w:val="28"/>
          <w:szCs w:val="28"/>
        </w:rPr>
        <w:t xml:space="preserve">2.4.2. </w:t>
      </w:r>
      <w:r w:rsidRPr="00FD66CC">
        <w:rPr>
          <w:sz w:val="28"/>
          <w:szCs w:val="28"/>
        </w:rPr>
        <w:t>О причине, влекущей за собой необходимость перевода обучаю</w:t>
      </w:r>
      <w:r w:rsidR="0019117D">
        <w:rPr>
          <w:sz w:val="28"/>
          <w:szCs w:val="28"/>
        </w:rPr>
        <w:t>щихся, Учреждение обязано</w:t>
      </w:r>
      <w:r w:rsidRPr="00FD66CC">
        <w:rPr>
          <w:sz w:val="28"/>
          <w:szCs w:val="28"/>
        </w:rPr>
        <w:t xml:space="preserve">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FD66CC">
        <w:rPr>
          <w:sz w:val="28"/>
          <w:szCs w:val="28"/>
        </w:rPr>
        <w:t>разместить</w:t>
      </w:r>
      <w:proofErr w:type="gramEnd"/>
      <w:r w:rsidRPr="00FD66CC">
        <w:rPr>
          <w:sz w:val="28"/>
          <w:szCs w:val="28"/>
        </w:rPr>
        <w:t xml:space="preserve"> указанное уведомление на своем официальном сайте в сети </w:t>
      </w:r>
      <w:r w:rsidR="0019117D">
        <w:rPr>
          <w:sz w:val="28"/>
          <w:szCs w:val="28"/>
        </w:rPr>
        <w:t>«</w:t>
      </w:r>
      <w:r w:rsidRPr="00FD66CC">
        <w:rPr>
          <w:sz w:val="28"/>
          <w:szCs w:val="28"/>
        </w:rPr>
        <w:t>Интернет</w:t>
      </w:r>
      <w:r w:rsidR="0019117D">
        <w:rPr>
          <w:sz w:val="28"/>
          <w:szCs w:val="28"/>
        </w:rPr>
        <w:t>»</w:t>
      </w:r>
      <w:r w:rsidRPr="00FD66CC">
        <w:rPr>
          <w:sz w:val="28"/>
          <w:szCs w:val="28"/>
        </w:rPr>
        <w:t>:</w:t>
      </w:r>
    </w:p>
    <w:bookmarkEnd w:id="15"/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6CC">
        <w:rPr>
          <w:sz w:val="28"/>
          <w:szCs w:val="28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D66CC"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16" w:name="sub_15"/>
      <w:r>
        <w:rPr>
          <w:sz w:val="28"/>
          <w:szCs w:val="28"/>
        </w:rPr>
        <w:t xml:space="preserve">2.4.3. </w:t>
      </w:r>
      <w:r w:rsidRPr="00FD66CC">
        <w:rPr>
          <w:sz w:val="28"/>
          <w:szCs w:val="28"/>
        </w:rPr>
        <w:t>Учредитель осуществляет выбор принимающих организаций с использованием:</w:t>
      </w:r>
    </w:p>
    <w:bookmarkEnd w:id="16"/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D66CC">
        <w:rPr>
          <w:sz w:val="28"/>
          <w:szCs w:val="28"/>
        </w:rPr>
        <w:t>информации, предварительно по</w:t>
      </w:r>
      <w:r w:rsidR="0019117D">
        <w:rPr>
          <w:sz w:val="28"/>
          <w:szCs w:val="28"/>
        </w:rPr>
        <w:t>лученной от Учреждения</w:t>
      </w:r>
      <w:r w:rsidRPr="00FD66CC">
        <w:rPr>
          <w:sz w:val="28"/>
          <w:szCs w:val="28"/>
        </w:rPr>
        <w:t>, о списочном составе обучающихся с указанием осваиваемых ими образовательных программ;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6CC">
        <w:rPr>
          <w:sz w:val="28"/>
          <w:szCs w:val="28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17" w:name="sub_16"/>
      <w:r>
        <w:rPr>
          <w:sz w:val="28"/>
          <w:szCs w:val="28"/>
        </w:rPr>
        <w:t xml:space="preserve">2.4.4. </w:t>
      </w:r>
      <w:r w:rsidRPr="00FD66CC">
        <w:rPr>
          <w:sz w:val="28"/>
          <w:szCs w:val="28"/>
        </w:rPr>
        <w:t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bookmarkEnd w:id="17"/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 w:rsidRPr="00FD66CC">
        <w:rPr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18" w:name="sub_17"/>
      <w:r>
        <w:rPr>
          <w:sz w:val="28"/>
          <w:szCs w:val="28"/>
        </w:rPr>
        <w:t xml:space="preserve">2.4.5. </w:t>
      </w:r>
      <w:r w:rsidR="0019117D">
        <w:rPr>
          <w:sz w:val="28"/>
          <w:szCs w:val="28"/>
        </w:rPr>
        <w:t>Учреждение</w:t>
      </w:r>
      <w:r w:rsidRPr="00FD66CC">
        <w:rPr>
          <w:sz w:val="28"/>
          <w:szCs w:val="28"/>
        </w:rPr>
        <w:t xml:space="preserve">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 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19" w:name="sub_18"/>
      <w:bookmarkEnd w:id="18"/>
      <w:r>
        <w:rPr>
          <w:sz w:val="28"/>
          <w:szCs w:val="28"/>
        </w:rPr>
        <w:t xml:space="preserve">2.4.6. </w:t>
      </w:r>
      <w:r w:rsidRPr="00FD66CC">
        <w:rPr>
          <w:sz w:val="28"/>
          <w:szCs w:val="28"/>
        </w:rPr>
        <w:t>После получения соотве</w:t>
      </w:r>
      <w:r w:rsidR="0019117D">
        <w:rPr>
          <w:sz w:val="28"/>
          <w:szCs w:val="28"/>
        </w:rPr>
        <w:t>тствующих письменных согласий, Учреждение</w:t>
      </w:r>
      <w:r w:rsidRPr="00FD66CC">
        <w:rPr>
          <w:sz w:val="28"/>
          <w:szCs w:val="28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20" w:name="sub_19"/>
      <w:bookmarkEnd w:id="19"/>
      <w:r>
        <w:rPr>
          <w:sz w:val="28"/>
          <w:szCs w:val="28"/>
        </w:rPr>
        <w:t xml:space="preserve">2.4.7. </w:t>
      </w:r>
      <w:r w:rsidRPr="00FD66CC">
        <w:rPr>
          <w:sz w:val="28"/>
          <w:szCs w:val="28"/>
        </w:rPr>
        <w:t xml:space="preserve">В случае отказа от перевода в предлагаемую принимающую организацию </w:t>
      </w:r>
      <w:proofErr w:type="gramStart"/>
      <w:r w:rsidRPr="00FD66CC">
        <w:rPr>
          <w:sz w:val="28"/>
          <w:szCs w:val="28"/>
        </w:rPr>
        <w:t>совершеннолетний</w:t>
      </w:r>
      <w:proofErr w:type="gramEnd"/>
      <w:r w:rsidRPr="00FD66CC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21" w:name="sub_20"/>
      <w:bookmarkEnd w:id="20"/>
      <w:r>
        <w:rPr>
          <w:sz w:val="28"/>
          <w:szCs w:val="28"/>
        </w:rPr>
        <w:t xml:space="preserve">2.4.8. </w:t>
      </w:r>
      <w:r w:rsidR="0019117D">
        <w:rPr>
          <w:sz w:val="28"/>
          <w:szCs w:val="28"/>
        </w:rPr>
        <w:t>Учреждение</w:t>
      </w:r>
      <w:r w:rsidRPr="00FD66CC">
        <w:rPr>
          <w:sz w:val="28"/>
          <w:szCs w:val="28"/>
        </w:rPr>
        <w:t xml:space="preserve"> передает в принимающую организацию списочный состав обучающихся, копии учебных планов, соответствующие письменные согласия лиц, личные дела обучающихся.</w:t>
      </w:r>
    </w:p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bookmarkStart w:id="22" w:name="sub_21"/>
      <w:bookmarkEnd w:id="21"/>
      <w:r>
        <w:rPr>
          <w:sz w:val="28"/>
          <w:szCs w:val="28"/>
        </w:rPr>
        <w:t xml:space="preserve">2.4.9. </w:t>
      </w:r>
      <w:r w:rsidRPr="00FD66CC">
        <w:rPr>
          <w:sz w:val="28"/>
          <w:szCs w:val="28"/>
        </w:rPr>
        <w:t xml:space="preserve">На основании представленных документов принимающая организация издает распорядительный акт </w:t>
      </w:r>
      <w:proofErr w:type="gramStart"/>
      <w:r w:rsidRPr="00FD66CC">
        <w:rPr>
          <w:sz w:val="28"/>
          <w:szCs w:val="28"/>
        </w:rPr>
        <w:t>о зачислении обучающихся в принимающую организацию в порядке перевода в связи с прекращением</w:t>
      </w:r>
      <w:proofErr w:type="gramEnd"/>
      <w:r w:rsidRPr="00FD66CC">
        <w:rPr>
          <w:sz w:val="28"/>
          <w:szCs w:val="28"/>
        </w:rPr>
        <w:t xml:space="preserve"> деятельности исходной организации, аннулированием лицензии, приостановлением дейст</w:t>
      </w:r>
      <w:r>
        <w:rPr>
          <w:sz w:val="28"/>
          <w:szCs w:val="28"/>
        </w:rPr>
        <w:t>вия лицензии</w:t>
      </w:r>
      <w:r w:rsidRPr="00FD66CC">
        <w:rPr>
          <w:sz w:val="28"/>
          <w:szCs w:val="28"/>
        </w:rPr>
        <w:t>.</w:t>
      </w:r>
    </w:p>
    <w:bookmarkEnd w:id="22"/>
    <w:p w:rsidR="00BA6A33" w:rsidRPr="00FD66CC" w:rsidRDefault="00BA6A33" w:rsidP="00BA6A33">
      <w:pPr>
        <w:ind w:firstLine="708"/>
        <w:jc w:val="both"/>
        <w:rPr>
          <w:sz w:val="28"/>
          <w:szCs w:val="28"/>
        </w:rPr>
      </w:pPr>
      <w:r w:rsidRPr="00FD66CC">
        <w:rPr>
          <w:sz w:val="28"/>
          <w:szCs w:val="28"/>
        </w:rPr>
        <w:lastRenderedPageBreak/>
        <w:t xml:space="preserve">В распорядительном акте о зачислении делается </w:t>
      </w:r>
      <w:proofErr w:type="gramStart"/>
      <w:r w:rsidRPr="00FD66CC">
        <w:rPr>
          <w:sz w:val="28"/>
          <w:szCs w:val="28"/>
        </w:rPr>
        <w:t>запись</w:t>
      </w:r>
      <w:proofErr w:type="gramEnd"/>
      <w:r w:rsidRPr="00FD66CC">
        <w:rPr>
          <w:sz w:val="28"/>
          <w:szCs w:val="28"/>
        </w:rPr>
        <w:t xml:space="preserve"> о зачислении обучающегося в порядке перевода </w:t>
      </w:r>
      <w:r w:rsidR="0019117D">
        <w:rPr>
          <w:sz w:val="28"/>
          <w:szCs w:val="28"/>
        </w:rPr>
        <w:t>с указанием Учреждения</w:t>
      </w:r>
      <w:r w:rsidRPr="00FD66CC">
        <w:rPr>
          <w:sz w:val="28"/>
          <w:szCs w:val="28"/>
        </w:rPr>
        <w:t>, в которой он обучался до перевода, класса, формы обучения.</w:t>
      </w:r>
    </w:p>
    <w:p w:rsidR="00BA6A33" w:rsidRDefault="00BA6A33" w:rsidP="00BA6A33">
      <w:pPr>
        <w:ind w:firstLine="708"/>
        <w:jc w:val="both"/>
        <w:rPr>
          <w:sz w:val="28"/>
          <w:szCs w:val="28"/>
        </w:rPr>
      </w:pPr>
      <w:bookmarkStart w:id="23" w:name="sub_22"/>
      <w:r>
        <w:rPr>
          <w:sz w:val="28"/>
          <w:szCs w:val="28"/>
        </w:rPr>
        <w:t xml:space="preserve">2.4.10. </w:t>
      </w:r>
      <w:r w:rsidRPr="00FD66CC">
        <w:rPr>
          <w:sz w:val="28"/>
          <w:szCs w:val="28"/>
        </w:rPr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FD66CC">
        <w:rPr>
          <w:sz w:val="28"/>
          <w:szCs w:val="28"/>
        </w:rPr>
        <w:t>включающие</w:t>
      </w:r>
      <w:proofErr w:type="gramEnd"/>
      <w:r w:rsidRPr="00FD66CC">
        <w:rPr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</w:t>
      </w:r>
      <w:r>
        <w:rPr>
          <w:sz w:val="28"/>
          <w:szCs w:val="28"/>
        </w:rPr>
        <w:t>.</w:t>
      </w:r>
    </w:p>
    <w:bookmarkEnd w:id="23"/>
    <w:p w:rsidR="00BA6A33" w:rsidRPr="00FD66CC" w:rsidRDefault="00BA6A33" w:rsidP="00BA6A33">
      <w:pPr>
        <w:jc w:val="both"/>
        <w:rPr>
          <w:sz w:val="28"/>
          <w:szCs w:val="28"/>
        </w:rPr>
      </w:pPr>
    </w:p>
    <w:p w:rsidR="00BA6A33" w:rsidRDefault="00BA6A33" w:rsidP="00191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1067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Порядок отчисления и восстановления обучающегося</w:t>
      </w:r>
      <w:r w:rsidRPr="00110678">
        <w:rPr>
          <w:b/>
          <w:sz w:val="28"/>
          <w:szCs w:val="28"/>
        </w:rPr>
        <w:t>.</w:t>
      </w:r>
    </w:p>
    <w:p w:rsidR="00BA6A33" w:rsidRPr="00110678" w:rsidRDefault="00BA6A33" w:rsidP="00BA6A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10678">
        <w:rPr>
          <w:sz w:val="28"/>
          <w:szCs w:val="28"/>
        </w:rPr>
        <w:t xml:space="preserve">Образовательные отношения </w:t>
      </w:r>
      <w:r>
        <w:rPr>
          <w:sz w:val="28"/>
          <w:szCs w:val="28"/>
        </w:rPr>
        <w:t xml:space="preserve">могут быть </w:t>
      </w:r>
      <w:r w:rsidRPr="00110678">
        <w:rPr>
          <w:sz w:val="28"/>
          <w:szCs w:val="28"/>
        </w:rPr>
        <w:t>прекращ</w:t>
      </w:r>
      <w:r>
        <w:rPr>
          <w:sz w:val="28"/>
          <w:szCs w:val="28"/>
        </w:rPr>
        <w:t>ены</w:t>
      </w:r>
      <w:r w:rsidRPr="00110678">
        <w:rPr>
          <w:sz w:val="28"/>
          <w:szCs w:val="28"/>
        </w:rPr>
        <w:t xml:space="preserve"> в связи с отчислением обучающегося (воспитанника) из </w:t>
      </w:r>
      <w:r w:rsidR="0019117D">
        <w:rPr>
          <w:sz w:val="28"/>
          <w:szCs w:val="28"/>
        </w:rPr>
        <w:t>У</w:t>
      </w:r>
      <w:r w:rsidRPr="00110678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 по следующим основаниям</w:t>
      </w:r>
      <w:r w:rsidRPr="00110678">
        <w:rPr>
          <w:sz w:val="28"/>
          <w:szCs w:val="28"/>
        </w:rPr>
        <w:t>:</w:t>
      </w:r>
    </w:p>
    <w:p w:rsidR="00BA6A33" w:rsidRPr="00110678" w:rsidRDefault="00BA6A33" w:rsidP="00BA6A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10678">
        <w:rPr>
          <w:sz w:val="28"/>
          <w:szCs w:val="28"/>
        </w:rPr>
        <w:t>1) в связи с получением образования (завершением обучения);</w:t>
      </w:r>
    </w:p>
    <w:p w:rsidR="00BA6A33" w:rsidRPr="00110678" w:rsidRDefault="00BA6A33" w:rsidP="00BA6A3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10678">
        <w:rPr>
          <w:sz w:val="28"/>
          <w:szCs w:val="28"/>
        </w:rPr>
        <w:t>2) досрочно по следующим основаниям:</w:t>
      </w:r>
    </w:p>
    <w:p w:rsidR="00BA6A33" w:rsidRPr="00110678" w:rsidRDefault="00BA6A33" w:rsidP="00BA6A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678">
        <w:rPr>
          <w:sz w:val="28"/>
          <w:szCs w:val="28"/>
        </w:rPr>
        <w:t xml:space="preserve">- по инициативе обучающегося (воспитанника) или родителей (законных представителей) несовершеннолетнего обучающегося (воспитанника), в том числе в случае перевода обучающегося (воспитанника) для продолжения освоения </w:t>
      </w:r>
      <w:r>
        <w:rPr>
          <w:sz w:val="28"/>
          <w:szCs w:val="28"/>
        </w:rPr>
        <w:t xml:space="preserve">адаптированной </w:t>
      </w:r>
      <w:r w:rsidRPr="00110678">
        <w:rPr>
          <w:sz w:val="28"/>
          <w:szCs w:val="28"/>
        </w:rPr>
        <w:t>образовательной программы в другую организацию, осуществляющую образовательную деятельность;</w:t>
      </w:r>
    </w:p>
    <w:p w:rsidR="00BA6A33" w:rsidRPr="00110678" w:rsidRDefault="00BA6A33" w:rsidP="00BA6A33">
      <w:pPr>
        <w:tabs>
          <w:tab w:val="left" w:pos="709"/>
        </w:tabs>
        <w:jc w:val="both"/>
        <w:rPr>
          <w:sz w:val="28"/>
          <w:szCs w:val="28"/>
        </w:rPr>
      </w:pPr>
      <w:r w:rsidRPr="00110678">
        <w:rPr>
          <w:sz w:val="28"/>
          <w:szCs w:val="28"/>
        </w:rPr>
        <w:tab/>
        <w:t>- наличия медицинских</w:t>
      </w:r>
      <w:r w:rsidR="0019117D">
        <w:rPr>
          <w:sz w:val="28"/>
          <w:szCs w:val="28"/>
        </w:rPr>
        <w:t xml:space="preserve"> противопоказаний к обучению в У</w:t>
      </w:r>
      <w:r w:rsidRPr="00110678">
        <w:rPr>
          <w:sz w:val="28"/>
          <w:szCs w:val="28"/>
        </w:rPr>
        <w:t>чреждении;</w:t>
      </w:r>
    </w:p>
    <w:p w:rsidR="00BA6A33" w:rsidRPr="00110678" w:rsidRDefault="00BA6A33" w:rsidP="00BA6A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678">
        <w:rPr>
          <w:sz w:val="28"/>
          <w:szCs w:val="28"/>
        </w:rPr>
        <w:t>- по обстоятельствам, не зависящим от воли обучающегося (воспитанника) или родителей (законных представителей) несовершеннолетнего обу</w:t>
      </w:r>
      <w:r w:rsidR="0019117D">
        <w:rPr>
          <w:sz w:val="28"/>
          <w:szCs w:val="28"/>
        </w:rPr>
        <w:t>чающегося (воспитанника) и У</w:t>
      </w:r>
      <w:r w:rsidRPr="00110678">
        <w:rPr>
          <w:sz w:val="28"/>
          <w:szCs w:val="28"/>
        </w:rPr>
        <w:t>чреждения, в том числе в случае ликвидации организации, осуществляющей образовательную деятельность.</w:t>
      </w:r>
    </w:p>
    <w:p w:rsidR="00BA6A33" w:rsidRPr="00110678" w:rsidRDefault="00BA6A33" w:rsidP="00BA6A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110678">
        <w:rPr>
          <w:sz w:val="28"/>
          <w:szCs w:val="28"/>
        </w:rPr>
        <w:t>Досрочное прекращение образовательных отношений по инициативе обучающегося (воспитанника) или родителей (законных представителей) несовершеннолетнего обучающегося (воспитанника) не влечет за собой возникновение каких-либо дополнительных, в том числе материальных, обязательств указанного обучающегося (воспитанника) перед учреждением.</w:t>
      </w:r>
    </w:p>
    <w:p w:rsidR="00BA6A33" w:rsidRPr="00110678" w:rsidRDefault="00BA6A33" w:rsidP="00BA6A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10678">
        <w:rPr>
          <w:sz w:val="28"/>
          <w:szCs w:val="28"/>
        </w:rPr>
        <w:t>Основанием для прекращения образовательных отношений является распоряд</w:t>
      </w:r>
      <w:r w:rsidR="0019117D">
        <w:rPr>
          <w:sz w:val="28"/>
          <w:szCs w:val="28"/>
        </w:rPr>
        <w:t>ительный акт (приказ директора У</w:t>
      </w:r>
      <w:r w:rsidRPr="00110678">
        <w:rPr>
          <w:sz w:val="28"/>
          <w:szCs w:val="28"/>
        </w:rPr>
        <w:t>чреждения) об отчислении обу</w:t>
      </w:r>
      <w:r w:rsidR="0019117D">
        <w:rPr>
          <w:sz w:val="28"/>
          <w:szCs w:val="28"/>
        </w:rPr>
        <w:t>чающегося (воспитанника) из У</w:t>
      </w:r>
      <w:r w:rsidRPr="00110678">
        <w:rPr>
          <w:sz w:val="28"/>
          <w:szCs w:val="28"/>
        </w:rPr>
        <w:t>чреждения.</w:t>
      </w:r>
    </w:p>
    <w:p w:rsidR="00BA6A33" w:rsidRDefault="00BA6A33" w:rsidP="00BA6A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0A2534">
        <w:rPr>
          <w:sz w:val="28"/>
          <w:szCs w:val="28"/>
        </w:rPr>
        <w:t>Права и обязанности обучающегося</w:t>
      </w:r>
      <w:r>
        <w:rPr>
          <w:sz w:val="28"/>
          <w:szCs w:val="28"/>
        </w:rPr>
        <w:t xml:space="preserve"> (воспитанника)</w:t>
      </w:r>
      <w:r w:rsidRPr="000A2534">
        <w:rPr>
          <w:sz w:val="28"/>
          <w:szCs w:val="28"/>
        </w:rPr>
        <w:t xml:space="preserve">, предусмотренные законодательством об образовании и локальными нормативными актами </w:t>
      </w:r>
      <w:r w:rsidR="00E520DE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Pr="000A2534">
        <w:rPr>
          <w:sz w:val="28"/>
          <w:szCs w:val="28"/>
        </w:rPr>
        <w:t xml:space="preserve">, прекращаются </w:t>
      </w:r>
      <w:proofErr w:type="gramStart"/>
      <w:r w:rsidRPr="000A2534">
        <w:rPr>
          <w:sz w:val="28"/>
          <w:szCs w:val="28"/>
        </w:rPr>
        <w:t>с даты</w:t>
      </w:r>
      <w:proofErr w:type="gramEnd"/>
      <w:r w:rsidRPr="000A2534">
        <w:rPr>
          <w:sz w:val="28"/>
          <w:szCs w:val="28"/>
        </w:rPr>
        <w:t xml:space="preserve"> его отчисления из </w:t>
      </w:r>
      <w:r>
        <w:rPr>
          <w:sz w:val="28"/>
          <w:szCs w:val="28"/>
        </w:rPr>
        <w:t>учреждения</w:t>
      </w:r>
      <w:r w:rsidRPr="000A2534">
        <w:rPr>
          <w:sz w:val="28"/>
          <w:szCs w:val="28"/>
        </w:rPr>
        <w:t>.</w:t>
      </w:r>
    </w:p>
    <w:p w:rsidR="00BA6A33" w:rsidRPr="000A2534" w:rsidRDefault="00BA6A33" w:rsidP="00BA6A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Ранее обучавшийся в Учреждении, обучающийся может быть восстановлен (вновь принят на </w:t>
      </w:r>
      <w:proofErr w:type="gramStart"/>
      <w:r>
        <w:rPr>
          <w:sz w:val="28"/>
          <w:szCs w:val="28"/>
        </w:rPr>
        <w:t>обучение) по инициативе</w:t>
      </w:r>
      <w:proofErr w:type="gramEnd"/>
      <w:r>
        <w:rPr>
          <w:sz w:val="28"/>
          <w:szCs w:val="28"/>
        </w:rPr>
        <w:t xml:space="preserve"> родителей (законных представителей) при отсутствии условий, препятствующих его обучению в Учреждении.</w:t>
      </w:r>
    </w:p>
    <w:p w:rsidR="00BA6A33" w:rsidRDefault="00BA6A33" w:rsidP="00BA6A33">
      <w:pPr>
        <w:jc w:val="center"/>
        <w:rPr>
          <w:b/>
          <w:sz w:val="28"/>
          <w:szCs w:val="28"/>
        </w:rPr>
      </w:pPr>
    </w:p>
    <w:p w:rsidR="00E520DE" w:rsidRDefault="00E520DE" w:rsidP="00BA6A33">
      <w:pPr>
        <w:jc w:val="center"/>
        <w:rPr>
          <w:b/>
          <w:sz w:val="28"/>
          <w:szCs w:val="28"/>
        </w:rPr>
      </w:pPr>
    </w:p>
    <w:p w:rsidR="00E520DE" w:rsidRDefault="00E520DE" w:rsidP="00BA6A33">
      <w:pPr>
        <w:jc w:val="center"/>
        <w:rPr>
          <w:b/>
          <w:sz w:val="28"/>
          <w:szCs w:val="28"/>
        </w:rPr>
      </w:pPr>
    </w:p>
    <w:p w:rsidR="00BA6A33" w:rsidRDefault="00BA6A33" w:rsidP="00E52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110678">
        <w:rPr>
          <w:b/>
          <w:sz w:val="28"/>
          <w:szCs w:val="28"/>
        </w:rPr>
        <w:t>. Изменение</w:t>
      </w:r>
      <w:r>
        <w:rPr>
          <w:b/>
          <w:sz w:val="28"/>
          <w:szCs w:val="28"/>
        </w:rPr>
        <w:t xml:space="preserve"> </w:t>
      </w:r>
      <w:r w:rsidRPr="00110678">
        <w:rPr>
          <w:b/>
          <w:sz w:val="28"/>
          <w:szCs w:val="28"/>
        </w:rPr>
        <w:t>образовательных отношений.</w:t>
      </w:r>
    </w:p>
    <w:p w:rsidR="00BA6A33" w:rsidRPr="00110678" w:rsidRDefault="00BA6A33" w:rsidP="00BA6A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10678">
        <w:rPr>
          <w:sz w:val="28"/>
          <w:szCs w:val="28"/>
        </w:rPr>
        <w:t xml:space="preserve">Образовательные отношения изменяются в случае изменения условий получения обучающимся (воспитанником) образования по конкретной основной или дополнительной </w:t>
      </w:r>
      <w:r>
        <w:rPr>
          <w:sz w:val="28"/>
          <w:szCs w:val="28"/>
        </w:rPr>
        <w:t xml:space="preserve">адаптированной </w:t>
      </w:r>
      <w:r w:rsidRPr="00110678">
        <w:rPr>
          <w:sz w:val="28"/>
          <w:szCs w:val="28"/>
        </w:rPr>
        <w:t>образовательной программе, повлекшего за собой изменение взаимных прав и обязанностей обучающегося (воспитанника) и организации, осуществляющей образовательную деятельность.</w:t>
      </w:r>
    </w:p>
    <w:p w:rsidR="00BA6A33" w:rsidRPr="00110678" w:rsidRDefault="00BA6A33" w:rsidP="00BA6A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110678">
        <w:rPr>
          <w:sz w:val="28"/>
          <w:szCs w:val="28"/>
        </w:rPr>
        <w:t>Образовательные отношения могут быть изменены как по инициативе родителей (законных представителей) несовершеннолетнего обучающегося (воспитанника) по их заявлению в письменной форме, так и по инициа</w:t>
      </w:r>
      <w:r w:rsidR="00E520DE">
        <w:rPr>
          <w:sz w:val="28"/>
          <w:szCs w:val="28"/>
        </w:rPr>
        <w:t>тиве У</w:t>
      </w:r>
      <w:r w:rsidRPr="00110678">
        <w:rPr>
          <w:sz w:val="28"/>
          <w:szCs w:val="28"/>
        </w:rPr>
        <w:t>чреждения.</w:t>
      </w:r>
    </w:p>
    <w:p w:rsidR="00BA6A33" w:rsidRPr="00110678" w:rsidRDefault="00BA6A33" w:rsidP="00BA6A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10678">
        <w:rPr>
          <w:sz w:val="28"/>
          <w:szCs w:val="28"/>
        </w:rPr>
        <w:t>Основанием для изменения образовательных отношений</w:t>
      </w:r>
      <w:r w:rsidR="00E520DE">
        <w:rPr>
          <w:sz w:val="28"/>
          <w:szCs w:val="28"/>
        </w:rPr>
        <w:t xml:space="preserve"> является распорядительный акт У</w:t>
      </w:r>
      <w:r w:rsidRPr="00110678">
        <w:rPr>
          <w:sz w:val="28"/>
          <w:szCs w:val="28"/>
        </w:rPr>
        <w:t>чре</w:t>
      </w:r>
      <w:r w:rsidR="00E520DE">
        <w:rPr>
          <w:sz w:val="28"/>
          <w:szCs w:val="28"/>
        </w:rPr>
        <w:t>ждения (приказ директора У</w:t>
      </w:r>
      <w:r w:rsidRPr="00110678">
        <w:rPr>
          <w:sz w:val="28"/>
          <w:szCs w:val="28"/>
        </w:rPr>
        <w:t xml:space="preserve">чреждения). </w:t>
      </w:r>
    </w:p>
    <w:p w:rsidR="00BA6A33" w:rsidRPr="00110678" w:rsidRDefault="00BA6A33" w:rsidP="00BA6A3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678">
        <w:rPr>
          <w:sz w:val="28"/>
          <w:szCs w:val="28"/>
        </w:rPr>
        <w:t xml:space="preserve"> Права и обязанности обучающегося (воспитанника), предусмотренные законодательством об образовании и ло</w:t>
      </w:r>
      <w:r w:rsidR="00E520DE">
        <w:rPr>
          <w:sz w:val="28"/>
          <w:szCs w:val="28"/>
        </w:rPr>
        <w:t>кальными нормативными актами У</w:t>
      </w:r>
      <w:r w:rsidRPr="00110678">
        <w:rPr>
          <w:sz w:val="28"/>
          <w:szCs w:val="28"/>
        </w:rPr>
        <w:t xml:space="preserve">чреждения, изменяются </w:t>
      </w:r>
      <w:proofErr w:type="gramStart"/>
      <w:r w:rsidRPr="00110678">
        <w:rPr>
          <w:sz w:val="28"/>
          <w:szCs w:val="28"/>
        </w:rPr>
        <w:t>с даты издания</w:t>
      </w:r>
      <w:proofErr w:type="gramEnd"/>
      <w:r w:rsidRPr="00110678">
        <w:rPr>
          <w:sz w:val="28"/>
          <w:szCs w:val="28"/>
        </w:rPr>
        <w:t xml:space="preserve"> распорядительного акта или с иной указанной в нем даты.</w:t>
      </w:r>
    </w:p>
    <w:p w:rsidR="00BA6A33" w:rsidRDefault="00BA6A33"/>
    <w:sectPr w:rsidR="00BA6A33" w:rsidSect="00502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A33"/>
    <w:rsid w:val="0019117D"/>
    <w:rsid w:val="002C7545"/>
    <w:rsid w:val="00381CC8"/>
    <w:rsid w:val="00417EA5"/>
    <w:rsid w:val="00502F8F"/>
    <w:rsid w:val="00BA6A33"/>
    <w:rsid w:val="00E5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6A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MS Mincho" w:hAnsi="Times New Roman CYR" w:cs="Times New Roman CYR"/>
      <w:b/>
      <w:bCs/>
      <w:color w:val="26282F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6A33"/>
    <w:rPr>
      <w:rFonts w:ascii="Times New Roman CYR" w:eastAsia="MS Mincho" w:hAnsi="Times New Roman CYR" w:cs="Times New Roman CYR"/>
      <w:b/>
      <w:bCs/>
      <w:color w:val="26282F"/>
      <w:sz w:val="24"/>
      <w:szCs w:val="24"/>
      <w:lang w:eastAsia="ja-JP"/>
    </w:rPr>
  </w:style>
  <w:style w:type="paragraph" w:styleId="a3">
    <w:name w:val="Normal (Web)"/>
    <w:basedOn w:val="a"/>
    <w:uiPriority w:val="99"/>
    <w:unhideWhenUsed/>
    <w:rsid w:val="00BA6A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2023-01-30T07:40:00Z</dcterms:created>
  <dcterms:modified xsi:type="dcterms:W3CDTF">2023-01-30T08:42:00Z</dcterms:modified>
</cp:coreProperties>
</file>