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43" w:rsidRDefault="00427005">
      <w:r>
        <w:t xml:space="preserve">  </w:t>
      </w:r>
      <w:r w:rsidR="00C7401F" w:rsidRPr="00CC25DE">
        <w:object w:dxaOrig="9355" w:dyaOrig="1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45pt;height:716.45pt" o:ole="">
            <v:imagedata r:id="rId4" o:title=""/>
          </v:shape>
          <o:OLEObject Type="Embed" ProgID="Word.Document.12" ShapeID="_x0000_i1025" DrawAspect="Content" ObjectID="_1760959356" r:id="rId5"/>
        </w:object>
      </w:r>
    </w:p>
    <w:p w:rsidR="00CC25DE" w:rsidRPr="00CC25DE" w:rsidRDefault="00CC25DE" w:rsidP="00CC25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5DE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CC25DE" w:rsidRPr="00CC25DE" w:rsidRDefault="00CC25DE" w:rsidP="00CC25D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5DE"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«Речь и альтернативная коммуникация» предназначена для обучающихся  1Б класса с умеренной, тяжелой, глубокой умственной отсталостью (интеллектуальными нарушениями), с тяжелыми и множественными нарушениями развития (ТМНР) (вариант 2), составлена на основе требований следующих нормативных документов:</w:t>
      </w:r>
      <w:proofErr w:type="gramEnd"/>
    </w:p>
    <w:p w:rsidR="00CC25DE" w:rsidRPr="00CC25DE" w:rsidRDefault="00CC25DE" w:rsidP="00CC25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25DE">
        <w:rPr>
          <w:rFonts w:ascii="Times New Roman" w:hAnsi="Times New Roman" w:cs="Times New Roman"/>
          <w:sz w:val="28"/>
          <w:szCs w:val="28"/>
        </w:rPr>
        <w:t>-  Федеральный  закон РФ «Об образовании в Российской Федерации» от29.12.2012 № 273-ФЗ;</w:t>
      </w:r>
    </w:p>
    <w:p w:rsidR="00CC25DE" w:rsidRPr="00CC25DE" w:rsidRDefault="00CC25DE" w:rsidP="00CC25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5DE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Министерства образования и науки РФ №1599 от 19 декабря 2014г.;</w:t>
      </w:r>
      <w:proofErr w:type="gramEnd"/>
    </w:p>
    <w:p w:rsidR="00CC25DE" w:rsidRPr="00CC25DE" w:rsidRDefault="00CC25DE" w:rsidP="00CC25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25DE">
        <w:rPr>
          <w:rFonts w:ascii="Times New Roman" w:hAnsi="Times New Roman" w:cs="Times New Roman"/>
          <w:sz w:val="28"/>
          <w:szCs w:val="28"/>
        </w:rPr>
        <w:t>-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CC25DE" w:rsidRPr="00CC25DE" w:rsidRDefault="00CC25DE" w:rsidP="00CC25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25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C25D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C25DE">
        <w:rPr>
          <w:rFonts w:ascii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CC25DE" w:rsidRPr="00CC25DE" w:rsidRDefault="00CC25DE" w:rsidP="00CC25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5DE">
        <w:rPr>
          <w:rFonts w:ascii="Times New Roman" w:hAnsi="Times New Roman" w:cs="Times New Roman"/>
          <w:sz w:val="28"/>
          <w:szCs w:val="28"/>
        </w:rPr>
        <w:t>- Федеральная адаптированная основная общеобразовательная программа обучающихся с умственной отсталостью (интеллектуальными нарушениями), утвержденная  приказом Министерством  просвещения РФ от 24.11.2022№1026.</w:t>
      </w:r>
      <w:proofErr w:type="gramEnd"/>
    </w:p>
    <w:p w:rsidR="00CC25DE" w:rsidRPr="00CC25DE" w:rsidRDefault="00CC25DE" w:rsidP="00CC25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25DE">
        <w:rPr>
          <w:rFonts w:ascii="Times New Roman" w:hAnsi="Times New Roman" w:cs="Times New Roman"/>
          <w:sz w:val="28"/>
          <w:szCs w:val="28"/>
        </w:rPr>
        <w:tab/>
        <w:t xml:space="preserve">-АООП для обучающихся с умственной отсталостью (интеллектуальными нарушениями) вариант 2, ГКОУ «Кузнецкая школа-интернат». </w:t>
      </w:r>
    </w:p>
    <w:p w:rsidR="00CC25DE" w:rsidRPr="00CC25DE" w:rsidRDefault="00CC25DE" w:rsidP="00CC25DE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5DE">
        <w:rPr>
          <w:rFonts w:ascii="Times New Roman" w:eastAsia="Times New Roman" w:hAnsi="Times New Roman" w:cs="Times New Roman"/>
          <w:i/>
          <w:iCs/>
          <w:sz w:val="28"/>
          <w:szCs w:val="28"/>
        </w:rPr>
        <w:t>Учебный предмет – «</w:t>
      </w:r>
      <w:r w:rsidRPr="00CC25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Речь и альтернативная коммуникация</w:t>
      </w:r>
      <w:r w:rsidRPr="00CC25D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» </w:t>
      </w:r>
      <w:r w:rsidRPr="00CC25DE">
        <w:rPr>
          <w:rFonts w:ascii="Times New Roman" w:eastAsia="Times New Roman" w:hAnsi="Times New Roman" w:cs="Times New Roman"/>
          <w:iCs/>
          <w:sz w:val="28"/>
          <w:szCs w:val="28"/>
        </w:rPr>
        <w:t xml:space="preserve">Коммуникация </w:t>
      </w:r>
      <w:r w:rsidRPr="00CC25DE">
        <w:rPr>
          <w:rFonts w:ascii="Times New Roman" w:eastAsia="Times New Roman" w:hAnsi="Times New Roman" w:cs="Times New Roman"/>
          <w:sz w:val="28"/>
          <w:szCs w:val="28"/>
        </w:rPr>
        <w:t xml:space="preserve">и общение – неотъемлемые составляющие социальной жизни человека. Обучение детей речи и коммуникации должно </w:t>
      </w:r>
      <w:r w:rsidRPr="00CC25DE">
        <w:rPr>
          <w:rFonts w:ascii="Times New Roman" w:hAnsi="Times New Roman" w:cs="Times New Roman"/>
          <w:sz w:val="28"/>
          <w:szCs w:val="28"/>
        </w:rPr>
        <w:t xml:space="preserve">включать целенаправленную педагогическую работу по формированию у них потребности в общении, по вовлечению обучающихся в совместную деятельность на основе эмоционального осмысления происходящих событий, на развитие сохранных речевых механизмов, а также на обучение использованию альтернативных средств коммуникации и социального общения. </w:t>
      </w:r>
    </w:p>
    <w:p w:rsidR="00CC25DE" w:rsidRPr="00CC25DE" w:rsidRDefault="00CC25DE" w:rsidP="00CC25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25DE">
        <w:rPr>
          <w:rFonts w:ascii="Times New Roman" w:eastAsia="Times New Roman" w:hAnsi="Times New Roman" w:cs="Times New Roman"/>
          <w:b/>
          <w:sz w:val="28"/>
          <w:szCs w:val="28"/>
        </w:rPr>
        <w:t>Цель обучения</w:t>
      </w:r>
      <w:r w:rsidRPr="00CC25DE">
        <w:rPr>
          <w:rFonts w:ascii="Times New Roman" w:eastAsia="Times New Roman" w:hAnsi="Times New Roman" w:cs="Times New Roman"/>
          <w:sz w:val="28"/>
          <w:szCs w:val="28"/>
        </w:rPr>
        <w:t xml:space="preserve"> – 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</w:t>
      </w:r>
    </w:p>
    <w:p w:rsidR="00CC25DE" w:rsidRPr="00CC25DE" w:rsidRDefault="00CC25DE" w:rsidP="00CC25DE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25DE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предмета «Речь и альтернативная коммуникация.</w:t>
      </w:r>
    </w:p>
    <w:p w:rsidR="00CC25DE" w:rsidRPr="00CC25DE" w:rsidRDefault="00CC25DE" w:rsidP="00CC25DE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5DE">
        <w:rPr>
          <w:rFonts w:ascii="Times New Roman" w:hAnsi="Times New Roman" w:cs="Times New Roman"/>
          <w:b/>
          <w:bCs/>
          <w:i/>
          <w:sz w:val="28"/>
          <w:szCs w:val="28"/>
        </w:rPr>
        <w:t>Содержание раздела «Коммуникация»</w:t>
      </w:r>
      <w:r w:rsidRPr="00CC25DE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CC25DE" w:rsidRPr="00CC25DE" w:rsidRDefault="00CC25DE" w:rsidP="00CC25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25DE">
        <w:rPr>
          <w:rFonts w:ascii="Times New Roman" w:hAnsi="Times New Roman" w:cs="Times New Roman"/>
          <w:sz w:val="28"/>
          <w:szCs w:val="28"/>
        </w:rPr>
        <w:t xml:space="preserve">1) Привлечение внимания ребенка звучащими предметами, жестами, изображениями, речью. </w:t>
      </w:r>
    </w:p>
    <w:p w:rsidR="00CC25DE" w:rsidRPr="00CC25DE" w:rsidRDefault="00CC25DE" w:rsidP="00CC25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25DE">
        <w:rPr>
          <w:rFonts w:ascii="Times New Roman" w:hAnsi="Times New Roman" w:cs="Times New Roman"/>
          <w:sz w:val="28"/>
          <w:szCs w:val="28"/>
        </w:rPr>
        <w:lastRenderedPageBreak/>
        <w:t xml:space="preserve">2) Установление зрительного контакта </w:t>
      </w:r>
      <w:proofErr w:type="gramStart"/>
      <w:r w:rsidRPr="00CC25D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C25DE">
        <w:rPr>
          <w:rFonts w:ascii="Times New Roman" w:hAnsi="Times New Roman" w:cs="Times New Roman"/>
          <w:sz w:val="28"/>
          <w:szCs w:val="28"/>
        </w:rPr>
        <w:t xml:space="preserve"> взрослым. Поддержание зрительного контакта с </w:t>
      </w:r>
      <w:proofErr w:type="gramStart"/>
      <w:r w:rsidRPr="00CC25DE">
        <w:rPr>
          <w:rFonts w:ascii="Times New Roman" w:hAnsi="Times New Roman" w:cs="Times New Roman"/>
          <w:sz w:val="28"/>
          <w:szCs w:val="28"/>
        </w:rPr>
        <w:t>говорящим</w:t>
      </w:r>
      <w:proofErr w:type="gramEnd"/>
      <w:r w:rsidRPr="00CC25DE">
        <w:rPr>
          <w:rFonts w:ascii="Times New Roman" w:hAnsi="Times New Roman" w:cs="Times New Roman"/>
          <w:sz w:val="28"/>
          <w:szCs w:val="28"/>
        </w:rPr>
        <w:t xml:space="preserve"> (при предъявлении инструкции, в ходе беседы). </w:t>
      </w:r>
    </w:p>
    <w:p w:rsidR="00CC25DE" w:rsidRPr="00CC25DE" w:rsidRDefault="00CC25DE" w:rsidP="00CC25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25DE">
        <w:rPr>
          <w:rFonts w:ascii="Times New Roman" w:hAnsi="Times New Roman" w:cs="Times New Roman"/>
          <w:sz w:val="28"/>
          <w:szCs w:val="28"/>
        </w:rPr>
        <w:t xml:space="preserve">3) Реагирование на собственное имя. </w:t>
      </w:r>
    </w:p>
    <w:p w:rsidR="00CC25DE" w:rsidRPr="00CC25DE" w:rsidRDefault="00CC25DE" w:rsidP="00CC25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25DE">
        <w:rPr>
          <w:rFonts w:ascii="Times New Roman" w:hAnsi="Times New Roman" w:cs="Times New Roman"/>
          <w:sz w:val="28"/>
          <w:szCs w:val="28"/>
        </w:rPr>
        <w:t xml:space="preserve">4) Приветствие собеседника. </w:t>
      </w:r>
    </w:p>
    <w:p w:rsidR="00CC25DE" w:rsidRPr="00CC25DE" w:rsidRDefault="00CC25DE" w:rsidP="00CC25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25DE">
        <w:rPr>
          <w:rFonts w:ascii="Times New Roman" w:hAnsi="Times New Roman" w:cs="Times New Roman"/>
          <w:sz w:val="28"/>
          <w:szCs w:val="28"/>
        </w:rPr>
        <w:t xml:space="preserve">5)Обозначение желаний с использованием взгляда, указательного жеста, изображения, слова, фразы. </w:t>
      </w:r>
    </w:p>
    <w:p w:rsidR="00CC25DE" w:rsidRPr="00CC25DE" w:rsidRDefault="00CC25DE" w:rsidP="00CC25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25DE">
        <w:rPr>
          <w:rFonts w:ascii="Times New Roman" w:hAnsi="Times New Roman" w:cs="Times New Roman"/>
          <w:sz w:val="28"/>
          <w:szCs w:val="28"/>
        </w:rPr>
        <w:t xml:space="preserve">6) Обращение с просьбой о помощи. Выражение согласия и несогласия. </w:t>
      </w:r>
    </w:p>
    <w:p w:rsidR="00CC25DE" w:rsidRPr="00CC25DE" w:rsidRDefault="00CC25DE" w:rsidP="00CC25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25DE">
        <w:rPr>
          <w:rFonts w:ascii="Times New Roman" w:hAnsi="Times New Roman" w:cs="Times New Roman"/>
          <w:sz w:val="28"/>
          <w:szCs w:val="28"/>
        </w:rPr>
        <w:t>7) Выражение благодарности.</w:t>
      </w:r>
    </w:p>
    <w:p w:rsidR="00CC25DE" w:rsidRPr="00CC25DE" w:rsidRDefault="00CC25DE" w:rsidP="00CC25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25DE">
        <w:rPr>
          <w:rFonts w:ascii="Times New Roman" w:hAnsi="Times New Roman" w:cs="Times New Roman"/>
          <w:sz w:val="28"/>
          <w:szCs w:val="28"/>
        </w:rPr>
        <w:t xml:space="preserve">8) Прощание с собеседником. </w:t>
      </w:r>
    </w:p>
    <w:p w:rsidR="00CC25DE" w:rsidRPr="00CC25DE" w:rsidRDefault="00CC25DE" w:rsidP="00CC25DE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25DE">
        <w:rPr>
          <w:rFonts w:ascii="Times New Roman" w:hAnsi="Times New Roman" w:cs="Times New Roman"/>
          <w:b/>
          <w:i/>
          <w:sz w:val="28"/>
          <w:szCs w:val="28"/>
        </w:rPr>
        <w:t>Развитие речи средствами вербальной и невербальной коммуникации.</w:t>
      </w:r>
    </w:p>
    <w:p w:rsidR="00CC25DE" w:rsidRPr="00CC25DE" w:rsidRDefault="00CC25DE" w:rsidP="00CC25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25DE">
        <w:rPr>
          <w:rFonts w:ascii="Times New Roman" w:hAnsi="Times New Roman" w:cs="Times New Roman"/>
          <w:sz w:val="28"/>
          <w:szCs w:val="28"/>
        </w:rPr>
        <w:t>Активизация коммуникативных (невербальных и вербальных, альтернативных) сре</w:t>
      </w:r>
      <w:proofErr w:type="gramStart"/>
      <w:r w:rsidRPr="00CC25D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C25DE">
        <w:rPr>
          <w:rFonts w:ascii="Times New Roman" w:hAnsi="Times New Roman" w:cs="Times New Roman"/>
          <w:sz w:val="28"/>
          <w:szCs w:val="28"/>
        </w:rPr>
        <w:t>я развития понимания и выражения ответа на обращенную речь взрослого любым доступным способом в разных ситуациях социального взаимодействия.</w:t>
      </w:r>
    </w:p>
    <w:p w:rsidR="00CC25DE" w:rsidRPr="00CC25DE" w:rsidRDefault="00CC25DE" w:rsidP="00CC25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25DE">
        <w:rPr>
          <w:rFonts w:ascii="Times New Roman" w:hAnsi="Times New Roman" w:cs="Times New Roman"/>
          <w:sz w:val="28"/>
          <w:szCs w:val="28"/>
        </w:rPr>
        <w:t xml:space="preserve">Формирование доступных (включая альтернативные) средства коммуникации взаимодействия </w:t>
      </w:r>
      <w:proofErr w:type="gramStart"/>
      <w:r w:rsidRPr="00CC25D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C25DE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CC25DE" w:rsidRPr="00CC25DE" w:rsidRDefault="00CC25DE" w:rsidP="00CC25DE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25DE">
        <w:rPr>
          <w:rStyle w:val="c4"/>
          <w:rFonts w:ascii="Times New Roman" w:hAnsi="Times New Roman" w:cs="Times New Roman"/>
          <w:b/>
          <w:i/>
          <w:color w:val="000000"/>
          <w:sz w:val="28"/>
          <w:szCs w:val="28"/>
        </w:rPr>
        <w:t>Импрессивная</w:t>
      </w:r>
      <w:proofErr w:type="spellEnd"/>
      <w:r w:rsidRPr="00CC25DE">
        <w:rPr>
          <w:rStyle w:val="c4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речь.</w:t>
      </w:r>
    </w:p>
    <w:p w:rsidR="00CC25DE" w:rsidRPr="00CC25DE" w:rsidRDefault="00CC25DE" w:rsidP="00CC25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25DE">
        <w:rPr>
          <w:rFonts w:ascii="Times New Roman" w:eastAsia="Times New Roman" w:hAnsi="Times New Roman" w:cs="Times New Roman"/>
          <w:sz w:val="28"/>
          <w:szCs w:val="28"/>
        </w:rPr>
        <w:t>Упражнение на развитие слухового восприятия.</w:t>
      </w:r>
    </w:p>
    <w:p w:rsidR="00CC25DE" w:rsidRPr="00CC25DE" w:rsidRDefault="00CC25DE" w:rsidP="00CC25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25DE">
        <w:rPr>
          <w:rFonts w:ascii="Times New Roman" w:eastAsia="Times New Roman" w:hAnsi="Times New Roman" w:cs="Times New Roman"/>
          <w:sz w:val="28"/>
          <w:szCs w:val="28"/>
        </w:rPr>
        <w:t>Прослушивание сказок. Работа с сюжетными картинками.</w:t>
      </w:r>
    </w:p>
    <w:p w:rsidR="00CC25DE" w:rsidRPr="00CC25DE" w:rsidRDefault="00CC25DE" w:rsidP="00CC25DE">
      <w:pPr>
        <w:pStyle w:val="a4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CC25DE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Понимание простых по звуковому составу слов (мама, папа, дядя и др.). Реагирование на собственное имя. </w:t>
      </w:r>
    </w:p>
    <w:p w:rsidR="00CC25DE" w:rsidRPr="00CC25DE" w:rsidRDefault="00CC25DE" w:rsidP="00CC25DE">
      <w:pPr>
        <w:pStyle w:val="a4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CC25DE">
        <w:rPr>
          <w:rStyle w:val="c4"/>
          <w:rFonts w:ascii="Times New Roman" w:hAnsi="Times New Roman" w:cs="Times New Roman"/>
          <w:color w:val="000000"/>
          <w:sz w:val="28"/>
          <w:szCs w:val="28"/>
        </w:rPr>
        <w:t>Узнавание (различение) имён членов семьи, учащихся класса, педагогов.</w:t>
      </w:r>
    </w:p>
    <w:p w:rsidR="00CC25DE" w:rsidRPr="00CC25DE" w:rsidRDefault="00CC25DE" w:rsidP="00CC25DE">
      <w:pPr>
        <w:pStyle w:val="a4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25DE">
        <w:rPr>
          <w:rStyle w:val="c4"/>
          <w:rFonts w:ascii="Times New Roman" w:hAnsi="Times New Roman" w:cs="Times New Roman"/>
          <w:color w:val="000000"/>
          <w:sz w:val="28"/>
          <w:szCs w:val="28"/>
        </w:rPr>
        <w:t>Понимание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др.).</w:t>
      </w:r>
      <w:proofErr w:type="gramEnd"/>
    </w:p>
    <w:p w:rsidR="00CC25DE" w:rsidRPr="00CC25DE" w:rsidRDefault="00CC25DE" w:rsidP="00CC25DE">
      <w:pPr>
        <w:pStyle w:val="a4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25DE">
        <w:rPr>
          <w:rStyle w:val="c4"/>
          <w:rFonts w:ascii="Times New Roman" w:hAnsi="Times New Roman" w:cs="Times New Roman"/>
          <w:color w:val="000000"/>
          <w:sz w:val="28"/>
          <w:szCs w:val="28"/>
        </w:rPr>
        <w:t>Понимание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др.).</w:t>
      </w:r>
      <w:proofErr w:type="gramEnd"/>
    </w:p>
    <w:p w:rsidR="00CC25DE" w:rsidRPr="00CC25DE" w:rsidRDefault="00CC25DE" w:rsidP="00CC25DE">
      <w:pPr>
        <w:pStyle w:val="a4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25DE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Понимание слов, обозначающих действия предмета (пить, есть, сидеть, стоять, бегать, спать, рисовать, играть, гулять и др.). </w:t>
      </w:r>
      <w:proofErr w:type="gramEnd"/>
    </w:p>
    <w:p w:rsidR="00CC25DE" w:rsidRPr="00CC25DE" w:rsidRDefault="00CC25DE" w:rsidP="00CC25DE">
      <w:pPr>
        <w:pStyle w:val="a4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CC25DE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Понимание слов, обозначающих признак предмета (цвет, величина, форма и др.). </w:t>
      </w:r>
      <w:proofErr w:type="gramStart"/>
      <w:r w:rsidRPr="00CC25DE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Понимание слов, обозначающих признак действия, состояние (громко, тихо, быстро, медленно, хорошо, плохо, весело, грустно и др.). </w:t>
      </w:r>
      <w:proofErr w:type="gramEnd"/>
    </w:p>
    <w:p w:rsidR="00CC25DE" w:rsidRPr="00CC25DE" w:rsidRDefault="00CC25DE" w:rsidP="00CC25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25DE">
        <w:rPr>
          <w:rStyle w:val="c4"/>
          <w:rFonts w:ascii="Times New Roman" w:hAnsi="Times New Roman" w:cs="Times New Roman"/>
          <w:color w:val="000000"/>
          <w:sz w:val="28"/>
          <w:szCs w:val="28"/>
        </w:rPr>
        <w:t>Понимание слов, указывающих на предмет, его признак (я, он, мой, твой и др.). Понимание слов, обозначающих число, количество предметов (пять, второй и др.). Понимание слов, обозначающих взаимосвязь слов в предложении (</w:t>
      </w:r>
      <w:proofErr w:type="gramStart"/>
      <w:r w:rsidRPr="00CC25DE">
        <w:rPr>
          <w:rStyle w:val="c4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C25DE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, на, под, из, из-за и др.). Понимание простых предложений. </w:t>
      </w:r>
    </w:p>
    <w:p w:rsidR="00CC25DE" w:rsidRPr="00CC25DE" w:rsidRDefault="00CC25DE" w:rsidP="00CC25DE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25DE">
        <w:rPr>
          <w:rStyle w:val="c4"/>
          <w:rFonts w:ascii="Times New Roman" w:hAnsi="Times New Roman" w:cs="Times New Roman"/>
          <w:b/>
          <w:i/>
          <w:color w:val="000000"/>
          <w:sz w:val="28"/>
          <w:szCs w:val="28"/>
        </w:rPr>
        <w:t>Экспрессивная речь.</w:t>
      </w:r>
    </w:p>
    <w:p w:rsidR="00CC25DE" w:rsidRPr="00CC25DE" w:rsidRDefault="00CC25DE" w:rsidP="00CC25DE">
      <w:pPr>
        <w:pStyle w:val="a4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CC25DE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Называние (употребление) отдельных звуков, звукоподражаний, звуковых комплексов. </w:t>
      </w:r>
    </w:p>
    <w:p w:rsidR="00CC25DE" w:rsidRPr="00CC25DE" w:rsidRDefault="00CC25DE" w:rsidP="00CC25DE">
      <w:pPr>
        <w:pStyle w:val="a4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CC25DE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Называние (употребление) простых по звуковому составу слов (мама, папа, дядя и др.). </w:t>
      </w:r>
    </w:p>
    <w:p w:rsidR="00CC25DE" w:rsidRPr="00CC25DE" w:rsidRDefault="00CC25DE" w:rsidP="00CC25DE">
      <w:pPr>
        <w:pStyle w:val="a4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CC25DE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Называние собственного имени. </w:t>
      </w:r>
    </w:p>
    <w:p w:rsidR="00CC25DE" w:rsidRPr="00CC25DE" w:rsidRDefault="00CC25DE" w:rsidP="00CC25DE">
      <w:pPr>
        <w:pStyle w:val="a4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CC25DE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Называние имён членов семьи (учащихся класса, педагогов класса). </w:t>
      </w:r>
    </w:p>
    <w:p w:rsidR="00CC25DE" w:rsidRPr="00CC25DE" w:rsidRDefault="00CC25DE" w:rsidP="00CC25DE">
      <w:pPr>
        <w:pStyle w:val="a4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25DE">
        <w:rPr>
          <w:rStyle w:val="c4"/>
          <w:rFonts w:ascii="Times New Roman" w:hAnsi="Times New Roman" w:cs="Times New Roman"/>
          <w:color w:val="000000"/>
          <w:sz w:val="28"/>
          <w:szCs w:val="28"/>
        </w:rPr>
        <w:lastRenderedPageBreak/>
        <w:t>Называние (употребление)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др.).</w:t>
      </w:r>
      <w:proofErr w:type="gramEnd"/>
    </w:p>
    <w:p w:rsidR="00CC25DE" w:rsidRPr="00CC25DE" w:rsidRDefault="00CC25DE" w:rsidP="00CC25DE">
      <w:pPr>
        <w:pStyle w:val="a4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25DE">
        <w:rPr>
          <w:rStyle w:val="c4"/>
          <w:rFonts w:ascii="Times New Roman" w:hAnsi="Times New Roman" w:cs="Times New Roman"/>
          <w:color w:val="000000"/>
          <w:sz w:val="28"/>
          <w:szCs w:val="28"/>
        </w:rPr>
        <w:t>Называние (употребление)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др.).</w:t>
      </w:r>
      <w:proofErr w:type="gramEnd"/>
    </w:p>
    <w:p w:rsidR="00CC25DE" w:rsidRPr="00CC25DE" w:rsidRDefault="00CC25DE" w:rsidP="00CC25DE">
      <w:pPr>
        <w:pStyle w:val="a4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25DE">
        <w:rPr>
          <w:rStyle w:val="c4"/>
          <w:rFonts w:ascii="Times New Roman" w:hAnsi="Times New Roman" w:cs="Times New Roman"/>
          <w:color w:val="000000"/>
          <w:sz w:val="28"/>
          <w:szCs w:val="28"/>
        </w:rPr>
        <w:t>Называние (употребление) слов, обозначающих действия предмета (пить, есть, сидеть, стоять, бегать, спать, рисовать, играть, гулять и др.).</w:t>
      </w:r>
      <w:proofErr w:type="gramEnd"/>
    </w:p>
    <w:p w:rsidR="00CC25DE" w:rsidRPr="00CC25DE" w:rsidRDefault="00CC25DE" w:rsidP="00CC25DE">
      <w:pPr>
        <w:pStyle w:val="a4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25DE">
        <w:rPr>
          <w:rStyle w:val="c4"/>
          <w:rFonts w:ascii="Times New Roman" w:hAnsi="Times New Roman" w:cs="Times New Roman"/>
          <w:color w:val="000000"/>
          <w:sz w:val="28"/>
          <w:szCs w:val="28"/>
        </w:rPr>
        <w:t>Называние (употребление) слов, обозначающих признак предмета (цвет, величина, форма и др.).</w:t>
      </w:r>
      <w:proofErr w:type="gramEnd"/>
    </w:p>
    <w:p w:rsidR="00CC25DE" w:rsidRPr="00CC25DE" w:rsidRDefault="00CC25DE" w:rsidP="00CC25DE">
      <w:pPr>
        <w:pStyle w:val="a4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CC25DE">
        <w:rPr>
          <w:rFonts w:ascii="Times New Roman" w:hAnsi="Times New Roman" w:cs="Times New Roman"/>
          <w:sz w:val="28"/>
          <w:szCs w:val="28"/>
        </w:rPr>
        <w:t xml:space="preserve">Работа с сюжетными картинками. </w:t>
      </w:r>
      <w:proofErr w:type="gramStart"/>
      <w:r w:rsidRPr="00CC25DE">
        <w:rPr>
          <w:rStyle w:val="c4"/>
          <w:rFonts w:ascii="Times New Roman" w:hAnsi="Times New Roman" w:cs="Times New Roman"/>
          <w:color w:val="000000"/>
          <w:sz w:val="28"/>
          <w:szCs w:val="28"/>
        </w:rPr>
        <w:t>Называние (употребление) слов, обозначающих признак действия, состояние (громко, тихо, быстро, медленно, хорошо, плохо, весело, грустно и др.).</w:t>
      </w:r>
      <w:proofErr w:type="gramEnd"/>
    </w:p>
    <w:p w:rsidR="00CC25DE" w:rsidRPr="00CC25DE" w:rsidRDefault="00CC25DE" w:rsidP="00CC25DE">
      <w:pPr>
        <w:pStyle w:val="a4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25DE">
        <w:rPr>
          <w:rStyle w:val="c4"/>
          <w:rFonts w:ascii="Times New Roman" w:hAnsi="Times New Roman" w:cs="Times New Roman"/>
          <w:color w:val="000000"/>
          <w:sz w:val="28"/>
          <w:szCs w:val="28"/>
        </w:rPr>
        <w:t>Называние (употребление) слов, указывающих на предмет, его признак (я, он, мой, твой и др.).</w:t>
      </w:r>
      <w:proofErr w:type="gramEnd"/>
    </w:p>
    <w:p w:rsidR="00CC25DE" w:rsidRPr="00CC25DE" w:rsidRDefault="00CC25DE" w:rsidP="00CC25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5DE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Называние (употребление) слов, обозначающих взаимосвязь слов в предложении (в, на, под, из, из-за и др.). </w:t>
      </w:r>
      <w:proofErr w:type="gramEnd"/>
    </w:p>
    <w:p w:rsidR="00CC25DE" w:rsidRPr="00CC25DE" w:rsidRDefault="00CC25DE" w:rsidP="00CC25DE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C25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Глобальное чтение.</w:t>
      </w:r>
    </w:p>
    <w:p w:rsidR="00CC25DE" w:rsidRPr="00CC25DE" w:rsidRDefault="00CC25DE" w:rsidP="00CC25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25DE">
        <w:rPr>
          <w:rFonts w:ascii="Times New Roman" w:eastAsia="Times New Roman" w:hAnsi="Times New Roman" w:cs="Times New Roman"/>
          <w:sz w:val="28"/>
          <w:szCs w:val="28"/>
        </w:rPr>
        <w:t>В доступных ребенку пределах, понимание смысла узнаваемого слова.</w:t>
      </w:r>
    </w:p>
    <w:p w:rsidR="00CC25DE" w:rsidRPr="00CC25DE" w:rsidRDefault="00CC25DE" w:rsidP="00CC25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25DE">
        <w:rPr>
          <w:rFonts w:ascii="Times New Roman" w:eastAsia="Times New Roman" w:hAnsi="Times New Roman" w:cs="Times New Roman"/>
          <w:sz w:val="28"/>
          <w:szCs w:val="28"/>
        </w:rPr>
        <w:t>Узнавание и различение напечатанных слов, обозначающих имена людей, названия хорошо известных предметов и действий.</w:t>
      </w:r>
    </w:p>
    <w:p w:rsidR="00CC25DE" w:rsidRPr="00CC25DE" w:rsidRDefault="00CC25DE" w:rsidP="00CC25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25DE">
        <w:rPr>
          <w:rFonts w:ascii="Times New Roman" w:eastAsia="Times New Roman" w:hAnsi="Times New Roman" w:cs="Times New Roman"/>
          <w:sz w:val="28"/>
          <w:szCs w:val="28"/>
        </w:rPr>
        <w:t>Использование карточек с напечатанными словами как средства коммуникации.</w:t>
      </w:r>
    </w:p>
    <w:p w:rsidR="00CC25DE" w:rsidRPr="00CC25DE" w:rsidRDefault="00CC25DE" w:rsidP="00CC25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25D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Критерии и нормы оценки</w:t>
      </w:r>
      <w:r w:rsidRPr="00CC25DE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CC25DE">
        <w:rPr>
          <w:rFonts w:ascii="Times New Roman" w:eastAsia="Times New Roman" w:hAnsi="Times New Roman" w:cs="Times New Roman"/>
          <w:sz w:val="28"/>
          <w:szCs w:val="28"/>
        </w:rPr>
        <w:t>безоценочное</w:t>
      </w:r>
      <w:proofErr w:type="spellEnd"/>
      <w:r w:rsidRPr="00CC25DE">
        <w:rPr>
          <w:rFonts w:ascii="Times New Roman" w:eastAsia="Times New Roman" w:hAnsi="Times New Roman" w:cs="Times New Roman"/>
          <w:sz w:val="28"/>
          <w:szCs w:val="28"/>
        </w:rPr>
        <w:t>. Оценка выявленных результатов обучения осуществляется в оценочных показателях, основанных на качественных критериях по итогам выполняемых  практических действий путем фиксации фактической способности к выполнению действия или операции, обозначенной в качестве возможного результата личностного развития.</w:t>
      </w:r>
    </w:p>
    <w:p w:rsidR="00CC25DE" w:rsidRPr="00CC25DE" w:rsidRDefault="00CC25DE" w:rsidP="00CC25DE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25DE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Возможные требования к результатам освоения программы:</w:t>
      </w:r>
    </w:p>
    <w:p w:rsidR="00CC25DE" w:rsidRPr="00CC25DE" w:rsidRDefault="00CC25DE" w:rsidP="00CC25DE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C25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1.Личностные:</w:t>
      </w:r>
    </w:p>
    <w:p w:rsidR="00CC25DE" w:rsidRPr="00CC25DE" w:rsidRDefault="00CC25DE" w:rsidP="00CC25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25DE">
        <w:rPr>
          <w:rFonts w:ascii="Times New Roman" w:eastAsia="Times New Roman" w:hAnsi="Times New Roman" w:cs="Times New Roman"/>
          <w:sz w:val="28"/>
          <w:szCs w:val="28"/>
        </w:rPr>
        <w:t>Развитие мотивов учебной деятельности и формирование личностного смысла учения.</w:t>
      </w:r>
    </w:p>
    <w:p w:rsidR="00CC25DE" w:rsidRPr="00CC25DE" w:rsidRDefault="00CC25DE" w:rsidP="00CC25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25DE">
        <w:rPr>
          <w:rFonts w:ascii="Times New Roman" w:eastAsia="Times New Roman" w:hAnsi="Times New Roman" w:cs="Times New Roman"/>
          <w:sz w:val="28"/>
          <w:szCs w:val="28"/>
        </w:rPr>
        <w:t xml:space="preserve">Развитие навыков сотрудничества </w:t>
      </w:r>
      <w:proofErr w:type="gramStart"/>
      <w:r w:rsidRPr="00CC25DE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CC25DE">
        <w:rPr>
          <w:rFonts w:ascii="Times New Roman" w:eastAsia="Times New Roman" w:hAnsi="Times New Roman" w:cs="Times New Roman"/>
          <w:sz w:val="28"/>
          <w:szCs w:val="28"/>
        </w:rPr>
        <w:t xml:space="preserve"> взрослыми в разных социальных ситуациях.</w:t>
      </w:r>
    </w:p>
    <w:p w:rsidR="00CC25DE" w:rsidRPr="00CC25DE" w:rsidRDefault="00CC25DE" w:rsidP="00CC25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25DE">
        <w:rPr>
          <w:rFonts w:ascii="Times New Roman" w:eastAsia="Times New Roman" w:hAnsi="Times New Roman" w:cs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CC25DE" w:rsidRPr="00CC25DE" w:rsidRDefault="00CC25DE" w:rsidP="00CC25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25DE">
        <w:rPr>
          <w:rFonts w:ascii="Times New Roman" w:eastAsia="Times New Roman" w:hAnsi="Times New Roman" w:cs="Times New Roman"/>
          <w:sz w:val="28"/>
          <w:szCs w:val="28"/>
        </w:rPr>
        <w:t>Понимание слов, обозначающих объекты и явления природы, объекты рукотворного мира и деятельность человека.</w:t>
      </w:r>
    </w:p>
    <w:p w:rsidR="00CC25DE" w:rsidRPr="00CC25DE" w:rsidRDefault="00CC25DE" w:rsidP="00CC25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25DE">
        <w:rPr>
          <w:rFonts w:ascii="Times New Roman" w:eastAsia="Times New Roman" w:hAnsi="Times New Roman" w:cs="Times New Roman"/>
          <w:sz w:val="28"/>
          <w:szCs w:val="28"/>
        </w:rPr>
        <w:t>Умение самостоятельного использования усвоенного лексико-грамматического материала в учебных и коммуникативных целях.</w:t>
      </w:r>
    </w:p>
    <w:p w:rsidR="00CC25DE" w:rsidRPr="00CC25DE" w:rsidRDefault="00CC25DE" w:rsidP="00CC25DE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C25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2.Качество </w:t>
      </w:r>
      <w:proofErr w:type="spellStart"/>
      <w:r w:rsidRPr="00CC25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сформированности</w:t>
      </w:r>
      <w:proofErr w:type="spellEnd"/>
      <w:r w:rsidRPr="00CC25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устной речи в соответствии с возрастными показаниями.</w:t>
      </w:r>
    </w:p>
    <w:p w:rsidR="00CC25DE" w:rsidRPr="00CC25DE" w:rsidRDefault="00CC25DE" w:rsidP="00CC25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25DE">
        <w:rPr>
          <w:rFonts w:ascii="Times New Roman" w:eastAsia="Times New Roman" w:hAnsi="Times New Roman" w:cs="Times New Roman"/>
          <w:sz w:val="28"/>
          <w:szCs w:val="28"/>
        </w:rPr>
        <w:lastRenderedPageBreak/>
        <w:t>Понимание обращенной речи, понимание смысла рисунков, фотографий, пиктограмм, других графических знаков.</w:t>
      </w:r>
    </w:p>
    <w:p w:rsidR="00CC25DE" w:rsidRPr="00CC25DE" w:rsidRDefault="00CC25DE" w:rsidP="00CC25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25DE">
        <w:rPr>
          <w:rFonts w:ascii="Times New Roman" w:eastAsia="Times New Roman" w:hAnsi="Times New Roman" w:cs="Times New Roman"/>
          <w:sz w:val="28"/>
          <w:szCs w:val="28"/>
        </w:rPr>
        <w:t>Умение пользоваться средствами альтернативной коммуникации: жестов, взглядов, коммуникативных таблиц, тетрадей.</w:t>
      </w:r>
    </w:p>
    <w:p w:rsidR="00CC25DE" w:rsidRPr="00CC25DE" w:rsidRDefault="00CC25DE" w:rsidP="00CC25DE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C25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 Предметные:</w:t>
      </w:r>
    </w:p>
    <w:p w:rsidR="00CC25DE" w:rsidRPr="00CC25DE" w:rsidRDefault="00CC25DE" w:rsidP="00CC25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25DE">
        <w:rPr>
          <w:rFonts w:ascii="Times New Roman" w:eastAsia="Times New Roman" w:hAnsi="Times New Roman" w:cs="Times New Roman"/>
          <w:sz w:val="28"/>
          <w:szCs w:val="28"/>
        </w:rPr>
        <w:t>Формирование учебного поведения: - направленность взгляда (на лицо говорящего взрослого, на задание) - умение выполнять инструкции педагога - использование по назначению учебных материалов - умение выполнять действия по образцу и по подражанию.</w:t>
      </w:r>
    </w:p>
    <w:p w:rsidR="00CC25DE" w:rsidRPr="00CC25DE" w:rsidRDefault="00CC25DE" w:rsidP="00CC25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25DE">
        <w:rPr>
          <w:rFonts w:ascii="Times New Roman" w:eastAsia="Times New Roman" w:hAnsi="Times New Roman" w:cs="Times New Roman"/>
          <w:sz w:val="28"/>
          <w:szCs w:val="28"/>
        </w:rPr>
        <w:t>Формирование умения выполнять задание: - в течение определенного периода времени - от начала до конца - с заданными качественными параметрами</w:t>
      </w:r>
      <w:proofErr w:type="gramStart"/>
      <w:r w:rsidRPr="00CC25D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CC25DE" w:rsidRPr="00CC25DE" w:rsidRDefault="00CC25DE" w:rsidP="00CC25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25D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</w:t>
      </w:r>
      <w:proofErr w:type="spellStart"/>
      <w:r w:rsidRPr="00CC25DE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Pr="00CC25DE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CC25DE" w:rsidRPr="00CC25DE" w:rsidRDefault="00CC25DE" w:rsidP="00CC25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25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Базовые учебные действия.</w:t>
      </w:r>
    </w:p>
    <w:p w:rsidR="00CC25DE" w:rsidRPr="00CC25DE" w:rsidRDefault="00CC25DE" w:rsidP="00CC25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25DE">
        <w:rPr>
          <w:rFonts w:ascii="Times New Roman" w:hAnsi="Times New Roman" w:cs="Times New Roman"/>
          <w:iCs/>
          <w:sz w:val="28"/>
          <w:szCs w:val="28"/>
        </w:rPr>
        <w:t xml:space="preserve">Умение обучающегося контактировать </w:t>
      </w:r>
      <w:proofErr w:type="gramStart"/>
      <w:r w:rsidRPr="00CC25DE">
        <w:rPr>
          <w:rFonts w:ascii="Times New Roman" w:hAnsi="Times New Roman" w:cs="Times New Roman"/>
          <w:iCs/>
          <w:sz w:val="28"/>
          <w:szCs w:val="28"/>
        </w:rPr>
        <w:t>со</w:t>
      </w:r>
      <w:proofErr w:type="gramEnd"/>
      <w:r w:rsidRPr="00CC25DE">
        <w:rPr>
          <w:rFonts w:ascii="Times New Roman" w:hAnsi="Times New Roman" w:cs="Times New Roman"/>
          <w:iCs/>
          <w:sz w:val="28"/>
          <w:szCs w:val="28"/>
        </w:rPr>
        <w:t xml:space="preserve"> взрослыми и сверстниками в знакомой ситуации взаимодействия доступными средствами коммуникации (включая альтернативные):</w:t>
      </w:r>
    </w:p>
    <w:p w:rsidR="00CC25DE" w:rsidRPr="00CC25DE" w:rsidRDefault="00CC25DE" w:rsidP="00CC25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25DE">
        <w:rPr>
          <w:rFonts w:ascii="Times New Roman" w:hAnsi="Times New Roman" w:cs="Times New Roman"/>
          <w:sz w:val="28"/>
          <w:szCs w:val="28"/>
        </w:rPr>
        <w:t>- использовать невербальные и вербальные средства коммуникации в соответствии с общепринятыми нормами коммуникативного поведения;</w:t>
      </w:r>
    </w:p>
    <w:p w:rsidR="00CC25DE" w:rsidRPr="00CC25DE" w:rsidRDefault="00CC25DE" w:rsidP="00CC25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25DE">
        <w:rPr>
          <w:rFonts w:ascii="Times New Roman" w:hAnsi="Times New Roman" w:cs="Times New Roman"/>
          <w:sz w:val="28"/>
          <w:szCs w:val="28"/>
        </w:rPr>
        <w:t xml:space="preserve">- готовность к положительным формам взаимодействия </w:t>
      </w:r>
      <w:proofErr w:type="gramStart"/>
      <w:r w:rsidRPr="00CC25D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C25DE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CC25DE" w:rsidRPr="00CC25DE" w:rsidRDefault="00CC25DE" w:rsidP="00CC25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25DE">
        <w:rPr>
          <w:rFonts w:ascii="Times New Roman" w:hAnsi="Times New Roman" w:cs="Times New Roman"/>
          <w:sz w:val="28"/>
          <w:szCs w:val="28"/>
        </w:rPr>
        <w:t>- выражение собственных потребностей и желаний доступными средствами коммуникации в разных ситуациях взаимодействия со знакомыми взрослыми,</w:t>
      </w:r>
    </w:p>
    <w:p w:rsidR="00CC25DE" w:rsidRPr="00CC25DE" w:rsidRDefault="00CC25DE" w:rsidP="00CC25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25DE">
        <w:rPr>
          <w:rFonts w:ascii="Times New Roman" w:hAnsi="Times New Roman" w:cs="Times New Roman"/>
          <w:sz w:val="28"/>
          <w:szCs w:val="28"/>
        </w:rPr>
        <w:t>- проявление коммуникативной активности в знакомых ситуациях.</w:t>
      </w:r>
    </w:p>
    <w:p w:rsidR="00CC25DE" w:rsidRPr="00CC25DE" w:rsidRDefault="00CC25DE" w:rsidP="00CC25D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5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Материально-техническое оснащение учебного предмета включает</w:t>
      </w:r>
      <w:r w:rsidRPr="00CC25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CC25DE">
        <w:rPr>
          <w:rFonts w:ascii="Times New Roman" w:eastAsia="Times New Roman" w:hAnsi="Times New Roman" w:cs="Times New Roman"/>
          <w:sz w:val="28"/>
          <w:szCs w:val="28"/>
        </w:rPr>
        <w:t>графические средства для альтернативной коммуникации: таблицы букв, карточки с изображениями объектов, людей, действий (фотографии, пиктограммы, символы), с напечатанными словами, наборы букв, коммуникативные таблицы и тетради для общения; сюжетные картинки с различной тематикой для развития речи.</w:t>
      </w:r>
    </w:p>
    <w:p w:rsidR="00CC25DE" w:rsidRPr="00CC25DE" w:rsidRDefault="00CC25DE" w:rsidP="00CC25D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CC25DE">
        <w:rPr>
          <w:color w:val="000000"/>
          <w:sz w:val="28"/>
          <w:szCs w:val="28"/>
        </w:rPr>
        <w:t>Рабочая программа по предмету «Речь и альтернативная коммуникация» (чтение) в 1Б классе рассчитана на 66 часов в год, 2 часа в неделю.</w:t>
      </w:r>
    </w:p>
    <w:p w:rsidR="00CC25DE" w:rsidRPr="00CC25DE" w:rsidRDefault="00CC25DE" w:rsidP="00CC25D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5DE" w:rsidRPr="00CC25DE" w:rsidRDefault="00CC25DE" w:rsidP="00CC25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C25DE" w:rsidRDefault="00CC25DE">
      <w:pPr>
        <w:rPr>
          <w:sz w:val="28"/>
          <w:szCs w:val="28"/>
        </w:rPr>
      </w:pPr>
    </w:p>
    <w:p w:rsidR="00CC25DE" w:rsidRDefault="00CC25DE">
      <w:pPr>
        <w:rPr>
          <w:sz w:val="28"/>
          <w:szCs w:val="28"/>
        </w:rPr>
      </w:pPr>
    </w:p>
    <w:p w:rsidR="00CC25DE" w:rsidRDefault="00CC25DE">
      <w:pPr>
        <w:rPr>
          <w:sz w:val="28"/>
          <w:szCs w:val="28"/>
        </w:rPr>
      </w:pPr>
    </w:p>
    <w:p w:rsidR="00CC25DE" w:rsidRDefault="00CC25DE">
      <w:pPr>
        <w:rPr>
          <w:sz w:val="28"/>
          <w:szCs w:val="28"/>
        </w:rPr>
      </w:pPr>
    </w:p>
    <w:p w:rsidR="00CC25DE" w:rsidRDefault="00CC25DE">
      <w:pPr>
        <w:rPr>
          <w:sz w:val="28"/>
          <w:szCs w:val="28"/>
        </w:rPr>
        <w:sectPr w:rsidR="00CC25DE" w:rsidSect="003628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25DE" w:rsidRPr="00CC25DE" w:rsidRDefault="00CC25DE" w:rsidP="00CC25DE">
      <w:pPr>
        <w:pStyle w:val="Standard"/>
        <w:jc w:val="center"/>
        <w:rPr>
          <w:rFonts w:cs="Times New Roman"/>
          <w:b/>
          <w:sz w:val="28"/>
          <w:szCs w:val="28"/>
        </w:rPr>
      </w:pPr>
      <w:r w:rsidRPr="00CC25DE">
        <w:rPr>
          <w:rFonts w:cs="Times New Roman"/>
          <w:b/>
          <w:sz w:val="28"/>
          <w:szCs w:val="28"/>
        </w:rPr>
        <w:lastRenderedPageBreak/>
        <w:t>Тематическое планирование по предмету</w:t>
      </w:r>
    </w:p>
    <w:p w:rsidR="00CC25DE" w:rsidRPr="00CC25DE" w:rsidRDefault="00CC25DE" w:rsidP="00CC25DE">
      <w:pPr>
        <w:pStyle w:val="Standard"/>
        <w:jc w:val="center"/>
        <w:rPr>
          <w:rFonts w:cs="Times New Roman"/>
          <w:b/>
          <w:sz w:val="28"/>
          <w:szCs w:val="28"/>
        </w:rPr>
      </w:pPr>
      <w:r w:rsidRPr="00CC25DE">
        <w:rPr>
          <w:rFonts w:cs="Times New Roman"/>
          <w:b/>
          <w:sz w:val="28"/>
          <w:szCs w:val="28"/>
        </w:rPr>
        <w:t xml:space="preserve"> « Речь и альтернативная коммуникация» (чтение) в 1Б классе (66 часов, 2 часа в неделю)</w:t>
      </w:r>
    </w:p>
    <w:p w:rsidR="00CC25DE" w:rsidRPr="00CC25DE" w:rsidRDefault="00CC25DE" w:rsidP="00CC25DE">
      <w:pPr>
        <w:pStyle w:val="Standard"/>
        <w:jc w:val="center"/>
        <w:rPr>
          <w:rFonts w:cs="Times New Roman"/>
          <w:b/>
          <w:sz w:val="28"/>
          <w:szCs w:val="28"/>
        </w:rPr>
      </w:pPr>
    </w:p>
    <w:tbl>
      <w:tblPr>
        <w:tblW w:w="29115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23"/>
        <w:gridCol w:w="3830"/>
        <w:gridCol w:w="3687"/>
        <w:gridCol w:w="2978"/>
        <w:gridCol w:w="1275"/>
        <w:gridCol w:w="2512"/>
        <w:gridCol w:w="13817"/>
      </w:tblGrid>
      <w:tr w:rsidR="00CC25DE" w:rsidRPr="00CC25DE" w:rsidTr="00741EC6">
        <w:trPr>
          <w:trHeight w:val="836"/>
        </w:trPr>
        <w:tc>
          <w:tcPr>
            <w:tcW w:w="10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CC25DE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CC25DE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/</w:t>
            </w:r>
            <w:proofErr w:type="spellStart"/>
            <w:r w:rsidRPr="00CC25DE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 xml:space="preserve">      Содержание          </w:t>
            </w:r>
          </w:p>
          <w:p w:rsidR="00CC25DE" w:rsidRPr="00CC25DE" w:rsidRDefault="00CC25DE" w:rsidP="00741EC6">
            <w:pPr>
              <w:pStyle w:val="Standard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 xml:space="preserve">       материала</w:t>
            </w:r>
            <w:r w:rsidRPr="00CC25DE">
              <w:rPr>
                <w:rFonts w:cs="Times New Roman"/>
                <w:b/>
                <w:bCs/>
                <w:sz w:val="28"/>
                <w:szCs w:val="28"/>
                <w:lang w:val="en-US" w:eastAsia="en-US"/>
              </w:rPr>
              <w:t xml:space="preserve">                                                                           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 xml:space="preserve">                  Цели</w:t>
            </w:r>
          </w:p>
          <w:p w:rsidR="00CC25DE" w:rsidRPr="00CC25DE" w:rsidRDefault="00CC25DE" w:rsidP="00741EC6">
            <w:pPr>
              <w:pStyle w:val="Standard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 xml:space="preserve">                                                   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Оборудование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Примечание</w:t>
            </w:r>
          </w:p>
        </w:tc>
        <w:tc>
          <w:tcPr>
            <w:tcW w:w="138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CC25DE" w:rsidRPr="00CC25DE" w:rsidTr="00741EC6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CC25DE">
              <w:rPr>
                <w:sz w:val="28"/>
                <w:szCs w:val="28"/>
                <w:shd w:val="clear" w:color="auto" w:fill="FFFFFF"/>
              </w:rPr>
              <w:t>Установление зрительного контакта.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 xml:space="preserve">Установление зрительного контакта с </w:t>
            </w:r>
            <w:proofErr w:type="gramStart"/>
            <w:r w:rsidRPr="00CC25DE">
              <w:rPr>
                <w:rFonts w:cs="Times New Roman"/>
                <w:sz w:val="28"/>
                <w:szCs w:val="28"/>
                <w:lang w:eastAsia="en-US"/>
              </w:rPr>
              <w:t>обучающимися</w:t>
            </w:r>
            <w:proofErr w:type="gramEnd"/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>1ч.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8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CC25DE" w:rsidRPr="00CC25DE" w:rsidTr="00741EC6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>2-3</w:t>
            </w:r>
          </w:p>
        </w:tc>
        <w:tc>
          <w:tcPr>
            <w:tcW w:w="38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>Привитие умения правильно сидеть за столом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Ознакомление с правилами поведения во время учебной деятельности</w:t>
            </w: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>Сюжетные картинки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>2ч.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CC25DE" w:rsidRPr="00CC25DE" w:rsidTr="00741EC6"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>4-5</w:t>
            </w:r>
          </w:p>
        </w:tc>
        <w:tc>
          <w:tcPr>
            <w:tcW w:w="3853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Привитие умения поднимать руку при желании что-то сказать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Продолжение ознакомления с правилами учебной деятельности</w:t>
            </w: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>Сюжетные картинки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>2ч.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CC25DE" w:rsidRPr="00CC25DE" w:rsidTr="00741EC6">
        <w:trPr>
          <w:trHeight w:val="31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5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1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CC25DE" w:rsidRPr="00CC25DE" w:rsidTr="00741EC6">
        <w:trPr>
          <w:trHeight w:val="60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>6-7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>Привитие умения слушать объяснения  и указания учителя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>Продолжение ознакомления с правилами учебной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>Сюжетные картинки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>2ч.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DE" w:rsidRPr="00CC25DE" w:rsidTr="00741EC6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>8-9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Привитие умения просить разрешения по необходимости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Продолжение ознакомления с правилами учебной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>Сюжетные картинки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>2ч.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1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CC25DE" w:rsidRPr="00CC25DE" w:rsidTr="00741EC6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Навыки общения: «Здравствуй, до свидания».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>Развитие умения приветствоваться и прощаться с собеседником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>2ч.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17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25DE" w:rsidRPr="00CC25DE" w:rsidRDefault="00CC25DE" w:rsidP="00CC25DE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15310" w:type="dxa"/>
        <w:tblInd w:w="-318" w:type="dxa"/>
        <w:tblLook w:val="04A0"/>
      </w:tblPr>
      <w:tblGrid>
        <w:gridCol w:w="993"/>
        <w:gridCol w:w="3828"/>
        <w:gridCol w:w="3685"/>
        <w:gridCol w:w="2977"/>
        <w:gridCol w:w="1276"/>
        <w:gridCol w:w="2551"/>
      </w:tblGrid>
      <w:tr w:rsidR="00CC25DE" w:rsidRPr="00CC25DE" w:rsidTr="00741E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pStyle w:val="Standard"/>
              <w:snapToGrid w:val="0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C25DE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Различение звуков окружающей действительности (стук, звон)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>Формирование слухового восприятия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>Предметные картинки,</w:t>
            </w:r>
          </w:p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>Аудиозапись.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>1ч.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CC25DE" w:rsidRPr="00CC25DE" w:rsidTr="00741E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pStyle w:val="Standard"/>
              <w:snapToGrid w:val="0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C25DE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Различение звуков окружающей действительности (гудение)</w:t>
            </w:r>
          </w:p>
          <w:p w:rsidR="00CC25DE" w:rsidRPr="00CC25DE" w:rsidRDefault="00CC25DE" w:rsidP="00741EC6">
            <w:pPr>
              <w:pStyle w:val="Standard"/>
              <w:snapToGrid w:val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>Формирование слухового восприятия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>Музыкальные игрушки (барабан, дудочка, бубен)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DE" w:rsidRPr="00CC25DE" w:rsidTr="00741E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pStyle w:val="Standard"/>
              <w:snapToGrid w:val="0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C25DE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Различение звуков окружающей действительности (жужжание)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Формирование слухового восприятия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Предметные картинки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DE" w:rsidRPr="00CC25DE" w:rsidTr="00741E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Различение звуков окружающей действительности шуршание листьев, бумаги, ткани.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Формирование слухового восприятия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Предметные картинки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DE" w:rsidRPr="00CC25DE" w:rsidTr="00741E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25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Звуки природы. Прослушивание и дифференциация.</w:t>
            </w:r>
          </w:p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Формирование слухового восприятия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Предметные картинки,</w:t>
            </w:r>
          </w:p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аудиозаписи.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DE" w:rsidRPr="00CC25DE" w:rsidTr="00741E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Кто и как подает голос (животные).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Формирование слухового восприятия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Предметные картинки,</w:t>
            </w:r>
          </w:p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Аудиозаписи.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DE" w:rsidRPr="00CC25DE" w:rsidTr="00741E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25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Выражение  своих желаний   с использованием графического изображения.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выражать свои желания  используя изображения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Предметные картинки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DE" w:rsidRPr="00CC25DE" w:rsidTr="00741E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25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Выражение своих желаний, </w:t>
            </w:r>
            <w:r w:rsidRPr="00CC25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благодарности с использованием карточек с напечатанными словами.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умения </w:t>
            </w:r>
            <w:r w:rsidRPr="00CC2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выражать свои желания используя карточки с напечатанными словами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картинки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DE" w:rsidRPr="00CC25DE" w:rsidTr="00741E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23-24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25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Сообщение собственного имени посредством напечатанного слова.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сообщать свое имя  посредством напечатанного слова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Карточки со словами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DE" w:rsidRPr="00CC25DE" w:rsidTr="00741E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25-27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Выделение  в устной речи звуков «а» в начале слова.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Развитие умения выделять звуки «а» в начале слова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Предметные картинки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DE" w:rsidRPr="00CC25DE" w:rsidTr="00741E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28-30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pStyle w:val="Standard"/>
              <w:snapToGrid w:val="0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</w:rPr>
              <w:t>Выделение  в устной речи звуков «у» в начале слова.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Развитие умения выделять звуки «у» в начале слова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Предметные картинки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DE" w:rsidRPr="00CC25DE" w:rsidTr="00741E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Выделение  в устной речи звуков «а», «у», в начале слова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Развитие умения выделять звуки «а», «у» в начале слова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Предметные картинки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DE" w:rsidRPr="00CC25DE" w:rsidTr="00741E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33-35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Звук и буква «а»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Ознакомление с буквой «а»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 xml:space="preserve">Разрезная азбука в картинках, предметные картинки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DE" w:rsidRPr="00CC25DE" w:rsidTr="00741E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36-38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Звук и буква «у»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Ознакомление с буквой «у»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Разрезная азбука в картинках,  предметные картинки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DE" w:rsidRPr="00CC25DE" w:rsidTr="00741E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39-41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Образование и чтение   слога: ау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Развитие умения читать слог ау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Предметные картинки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DE" w:rsidRPr="00CC25DE" w:rsidTr="00741E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42-44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pStyle w:val="Standard"/>
              <w:snapToGrid w:val="0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</w:rPr>
              <w:t>Образование и чтение   слога: уа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Развитие умения читать слог уа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Предметные картинки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DE" w:rsidRPr="00CC25DE" w:rsidTr="00741E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45-47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и чтение прямых и обратных  слогов: </w:t>
            </w:r>
            <w:r w:rsidRPr="00CC2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ау, уа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умения читать прямые и обратные слоги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Предметные картинки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DE" w:rsidRPr="00CC25DE" w:rsidTr="00741E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pStyle w:val="Standard"/>
              <w:snapToGrid w:val="0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</w:rPr>
              <w:t>Звук и буква «о»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Развитие умения выделять звук «о»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Предметные картинки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DE" w:rsidRPr="00CC25DE" w:rsidTr="00741E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Звук и буква «о»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Ознакомление с буквой  «о»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Предметные картинки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DE" w:rsidRPr="00CC25DE" w:rsidTr="00741E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50-51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Звук и буква «о»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Узнавание и нахождение буквы «о» в букваре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Предметные карточки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DE" w:rsidRPr="00CC25DE" w:rsidTr="00741E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Звук и буква «о»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Закрепление буквы «о»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букварь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DE" w:rsidRPr="00CC25DE" w:rsidTr="00741E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pStyle w:val="Default"/>
              <w:rPr>
                <w:sz w:val="28"/>
                <w:szCs w:val="28"/>
              </w:rPr>
            </w:pPr>
            <w:r w:rsidRPr="00CC25DE">
              <w:rPr>
                <w:sz w:val="28"/>
                <w:szCs w:val="28"/>
              </w:rPr>
              <w:t>Упражнение в закреплении умения выделять звуки в начале слова.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pStyle w:val="Default"/>
              <w:rPr>
                <w:sz w:val="28"/>
                <w:szCs w:val="28"/>
              </w:rPr>
            </w:pPr>
            <w:r w:rsidRPr="00CC25DE">
              <w:rPr>
                <w:sz w:val="28"/>
                <w:szCs w:val="28"/>
              </w:rPr>
              <w:t>Закрепление умения выделять звуки в начале слова.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pStyle w:val="Default"/>
              <w:rPr>
                <w:sz w:val="28"/>
                <w:szCs w:val="28"/>
              </w:rPr>
            </w:pPr>
            <w:r w:rsidRPr="00CC25DE">
              <w:rPr>
                <w:sz w:val="28"/>
                <w:szCs w:val="28"/>
              </w:rPr>
              <w:t>П</w:t>
            </w:r>
            <w:r w:rsidRPr="00CC25DE">
              <w:rPr>
                <w:rFonts w:eastAsia="Calibri"/>
                <w:sz w:val="28"/>
                <w:szCs w:val="28"/>
              </w:rPr>
              <w:t>редметные картинки, букварь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DE" w:rsidRPr="00CC25DE" w:rsidTr="00741E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Повторение: звуки и буквы «а», «у», «о»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Закрепление изученных букв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букварь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DE" w:rsidRPr="00CC25DE" w:rsidTr="00741E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pStyle w:val="Default"/>
              <w:rPr>
                <w:sz w:val="28"/>
                <w:szCs w:val="28"/>
              </w:rPr>
            </w:pPr>
            <w:r w:rsidRPr="00CC25DE">
              <w:rPr>
                <w:sz w:val="28"/>
                <w:szCs w:val="28"/>
              </w:rPr>
              <w:t>Повторение: слоги ау, уа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pStyle w:val="Default"/>
              <w:rPr>
                <w:bCs/>
                <w:sz w:val="28"/>
                <w:szCs w:val="28"/>
              </w:rPr>
            </w:pPr>
            <w:r w:rsidRPr="00CC25DE">
              <w:rPr>
                <w:rFonts w:eastAsia="Calibri"/>
                <w:sz w:val="28"/>
                <w:szCs w:val="28"/>
              </w:rPr>
              <w:t>Закрепление изученных</w:t>
            </w:r>
            <w:r w:rsidRPr="00CC25DE">
              <w:rPr>
                <w:sz w:val="28"/>
                <w:szCs w:val="28"/>
              </w:rPr>
              <w:t xml:space="preserve"> слогов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Предметные картинки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DE" w:rsidRPr="00CC25DE" w:rsidTr="00741E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pStyle w:val="Default"/>
              <w:rPr>
                <w:sz w:val="28"/>
                <w:szCs w:val="28"/>
              </w:rPr>
            </w:pPr>
            <w:r w:rsidRPr="00CC25DE">
              <w:rPr>
                <w:sz w:val="28"/>
                <w:szCs w:val="28"/>
              </w:rPr>
              <w:t>Составление и чтение слов с данными слогами: ау, уа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pStyle w:val="Default"/>
              <w:rPr>
                <w:sz w:val="28"/>
                <w:szCs w:val="28"/>
              </w:rPr>
            </w:pPr>
            <w:r w:rsidRPr="00CC25DE">
              <w:rPr>
                <w:rFonts w:eastAsia="Calibri"/>
                <w:sz w:val="28"/>
                <w:szCs w:val="28"/>
              </w:rPr>
              <w:t>Развитие умения читать</w:t>
            </w:r>
            <w:r w:rsidRPr="00CC25DE">
              <w:rPr>
                <w:sz w:val="28"/>
                <w:szCs w:val="28"/>
              </w:rPr>
              <w:t xml:space="preserve"> слова со слогами ау, уа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Предметные картинки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25DE" w:rsidRPr="00CC25DE" w:rsidTr="00741E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pStyle w:val="Standard"/>
              <w:snapToGrid w:val="0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C25DE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Составление слов с буквой «а»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Развитие умения составлять слова с буквой «а»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букварь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DE" w:rsidRPr="00CC25DE" w:rsidTr="00741E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pStyle w:val="Default"/>
              <w:rPr>
                <w:sz w:val="28"/>
                <w:szCs w:val="28"/>
              </w:rPr>
            </w:pPr>
            <w:r w:rsidRPr="00CC25DE">
              <w:rPr>
                <w:sz w:val="28"/>
                <w:szCs w:val="28"/>
                <w:shd w:val="clear" w:color="auto" w:fill="FFFFFF"/>
              </w:rPr>
              <w:t>Составление слов с буквой «у»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Развитие умения составлять слова с буквой «у»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букварь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DE" w:rsidRPr="00CC25DE" w:rsidTr="00741E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pStyle w:val="Default"/>
              <w:rPr>
                <w:sz w:val="28"/>
                <w:szCs w:val="28"/>
              </w:rPr>
            </w:pPr>
            <w:r w:rsidRPr="00CC25DE">
              <w:rPr>
                <w:sz w:val="28"/>
                <w:szCs w:val="28"/>
                <w:shd w:val="clear" w:color="auto" w:fill="FFFFFF"/>
              </w:rPr>
              <w:t>Составление слов с буквой «о»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Развитие умения составлять слова с буквой «о»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букварь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DE" w:rsidRPr="00CC25DE" w:rsidTr="00741E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b/>
                <w:sz w:val="28"/>
                <w:szCs w:val="28"/>
              </w:rPr>
              <w:t>66ч.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25DE" w:rsidRPr="00CC25DE" w:rsidRDefault="00CC25DE" w:rsidP="00CC25DE">
      <w:pPr>
        <w:rPr>
          <w:rFonts w:ascii="Times New Roman" w:hAnsi="Times New Roman" w:cs="Times New Roman"/>
          <w:sz w:val="28"/>
          <w:szCs w:val="28"/>
        </w:rPr>
      </w:pPr>
    </w:p>
    <w:p w:rsidR="00CC25DE" w:rsidRPr="00CC25DE" w:rsidRDefault="00CC25DE" w:rsidP="00CC25DE">
      <w:pPr>
        <w:rPr>
          <w:rFonts w:ascii="Times New Roman" w:hAnsi="Times New Roman" w:cs="Times New Roman"/>
          <w:sz w:val="28"/>
          <w:szCs w:val="28"/>
        </w:rPr>
      </w:pPr>
    </w:p>
    <w:p w:rsidR="00CC25DE" w:rsidRPr="00CC25DE" w:rsidRDefault="00CC25DE" w:rsidP="00CC25DE">
      <w:pPr>
        <w:pStyle w:val="Standard"/>
        <w:jc w:val="center"/>
        <w:rPr>
          <w:rFonts w:cs="Times New Roman"/>
          <w:b/>
          <w:sz w:val="28"/>
          <w:szCs w:val="28"/>
        </w:rPr>
      </w:pPr>
      <w:r w:rsidRPr="00CC25DE">
        <w:rPr>
          <w:rFonts w:cs="Times New Roman"/>
          <w:b/>
          <w:sz w:val="28"/>
          <w:szCs w:val="28"/>
        </w:rPr>
        <w:lastRenderedPageBreak/>
        <w:t>Тематическое планирование по предмету</w:t>
      </w:r>
    </w:p>
    <w:p w:rsidR="00CC25DE" w:rsidRPr="00CC25DE" w:rsidRDefault="00CC25DE" w:rsidP="00CC25DE">
      <w:pPr>
        <w:pStyle w:val="Standard"/>
        <w:jc w:val="center"/>
        <w:rPr>
          <w:rFonts w:cs="Times New Roman"/>
          <w:b/>
          <w:sz w:val="28"/>
          <w:szCs w:val="28"/>
        </w:rPr>
      </w:pPr>
      <w:r w:rsidRPr="00CC25DE">
        <w:rPr>
          <w:rFonts w:cs="Times New Roman"/>
          <w:b/>
          <w:sz w:val="28"/>
          <w:szCs w:val="28"/>
        </w:rPr>
        <w:t xml:space="preserve"> « Речь и альтернативная коммуникация» (письмо) в 1Б классе (66 часов, 2 часа в неделю)</w:t>
      </w:r>
    </w:p>
    <w:p w:rsidR="00CC25DE" w:rsidRPr="00CC25DE" w:rsidRDefault="00CC25DE" w:rsidP="00CC25DE">
      <w:pPr>
        <w:pStyle w:val="Standard"/>
        <w:rPr>
          <w:rFonts w:cs="Times New Roman"/>
          <w:b/>
          <w:sz w:val="28"/>
          <w:szCs w:val="28"/>
        </w:rPr>
      </w:pPr>
    </w:p>
    <w:tbl>
      <w:tblPr>
        <w:tblW w:w="29115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23"/>
        <w:gridCol w:w="3830"/>
        <w:gridCol w:w="3687"/>
        <w:gridCol w:w="2978"/>
        <w:gridCol w:w="1251"/>
        <w:gridCol w:w="24"/>
        <w:gridCol w:w="2512"/>
        <w:gridCol w:w="13817"/>
      </w:tblGrid>
      <w:tr w:rsidR="00CC25DE" w:rsidRPr="00CC25DE" w:rsidTr="00741EC6">
        <w:trPr>
          <w:trHeight w:val="836"/>
        </w:trPr>
        <w:tc>
          <w:tcPr>
            <w:tcW w:w="10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CC25DE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CC25DE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/</w:t>
            </w:r>
            <w:proofErr w:type="spellStart"/>
            <w:r w:rsidRPr="00CC25DE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 xml:space="preserve">      Содержание          </w:t>
            </w:r>
          </w:p>
          <w:p w:rsidR="00CC25DE" w:rsidRPr="00CC25DE" w:rsidRDefault="00CC25DE" w:rsidP="00741EC6">
            <w:pPr>
              <w:pStyle w:val="Standard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 xml:space="preserve">       материала</w:t>
            </w:r>
            <w:r w:rsidRPr="00CC25DE">
              <w:rPr>
                <w:rFonts w:cs="Times New Roman"/>
                <w:b/>
                <w:bCs/>
                <w:sz w:val="28"/>
                <w:szCs w:val="28"/>
                <w:lang w:val="en-US" w:eastAsia="en-US"/>
              </w:rPr>
              <w:t xml:space="preserve">                                                                           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 xml:space="preserve">                  Цели</w:t>
            </w:r>
          </w:p>
          <w:p w:rsidR="00CC25DE" w:rsidRPr="00CC25DE" w:rsidRDefault="00CC25DE" w:rsidP="00741EC6">
            <w:pPr>
              <w:pStyle w:val="Standard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 xml:space="preserve">                                                   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Оборудование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Примечание</w:t>
            </w:r>
          </w:p>
        </w:tc>
        <w:tc>
          <w:tcPr>
            <w:tcW w:w="138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CC25DE" w:rsidRPr="00CC25DE" w:rsidTr="00741EC6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Ознакомление с правилами поведения на уроке.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>1ч.</w:t>
            </w:r>
          </w:p>
        </w:tc>
        <w:tc>
          <w:tcPr>
            <w:tcW w:w="2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8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CC25DE" w:rsidRPr="00CC25DE" w:rsidTr="00741EC6">
        <w:trPr>
          <w:trHeight w:val="1367"/>
        </w:trPr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>2-3</w:t>
            </w:r>
          </w:p>
        </w:tc>
        <w:tc>
          <w:tcPr>
            <w:tcW w:w="3853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Ознакомление с правильной посадкой при письме, с правильным расположением</w:t>
            </w: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 xml:space="preserve"> тетради.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правилам учебной деятельности во время письма </w:t>
            </w: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5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>2ч.</w:t>
            </w:r>
          </w:p>
        </w:tc>
        <w:tc>
          <w:tcPr>
            <w:tcW w:w="253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CC25DE" w:rsidRPr="00CC25DE" w:rsidTr="00741EC6">
        <w:trPr>
          <w:trHeight w:val="98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5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1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CC25DE" w:rsidRPr="00CC25DE" w:rsidTr="00741EC6">
        <w:trPr>
          <w:trHeight w:val="60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>4-5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Словесное обозначение графического изображения предметов.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Развитие умения узнавать предмет на рисунке и обозначать его словом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>2ч.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DE" w:rsidRPr="00CC25DE" w:rsidTr="00741EC6">
        <w:trPr>
          <w:trHeight w:val="60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>6-7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Умение показывать и называть изображения предметов в последовательном порядке (слева - направо)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Развитие умения показывать и называть изображения предметов слева - направо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>Предметные картинки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>2ч.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DE" w:rsidRPr="00CC25DE" w:rsidTr="00741EC6">
        <w:trPr>
          <w:trHeight w:val="60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>8-9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Разучивание пальчиковых упражнений. Обучение </w:t>
            </w:r>
            <w:r w:rsidRPr="00CC25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умению держать карандаш и проводить произвольные линии на листе бумаги.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мелкой моторики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Карандаш, тетрадь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>2ч.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CC25DE" w:rsidRPr="00CC25DE" w:rsidTr="00741EC6">
        <w:trPr>
          <w:trHeight w:val="60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lastRenderedPageBreak/>
              <w:t>10-11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Обведение карандашом простейших фигур по трафаретам, закраска их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Развитие умения пользоваться трафаретами, умение закрашивать изображения не выходя за контур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Трафареты фигур, цветные карандаши, цветные полоски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>2ч.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CC25DE" w:rsidRPr="00CC25DE" w:rsidTr="00741EC6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>12-13</w:t>
            </w:r>
          </w:p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Default"/>
              <w:rPr>
                <w:sz w:val="28"/>
                <w:szCs w:val="28"/>
              </w:rPr>
            </w:pPr>
            <w:r w:rsidRPr="00CC25DE">
              <w:rPr>
                <w:sz w:val="28"/>
                <w:szCs w:val="28"/>
              </w:rPr>
              <w:t>Рабочая строка. Верхняя и нижняя линии рабочей строки</w:t>
            </w:r>
            <w:r w:rsidRPr="00CC25DE">
              <w:rPr>
                <w:b/>
                <w:bCs/>
                <w:sz w:val="28"/>
                <w:szCs w:val="28"/>
              </w:rPr>
              <w:t xml:space="preserve">. </w:t>
            </w:r>
          </w:p>
          <w:p w:rsidR="00CC25DE" w:rsidRPr="00CC25DE" w:rsidRDefault="00CC25DE" w:rsidP="00741EC6">
            <w:pPr>
              <w:pStyle w:val="Standard"/>
              <w:snapToGrid w:val="0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>Знакомство с верхней и нижней линией рабочей строки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>Тетрадь, цветные карандаши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>2ч.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1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CC25DE" w:rsidRPr="00CC25DE" w:rsidTr="00741EC6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>14-15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Default"/>
              <w:rPr>
                <w:sz w:val="28"/>
                <w:szCs w:val="28"/>
              </w:rPr>
            </w:pPr>
            <w:r w:rsidRPr="00CC25DE">
              <w:rPr>
                <w:sz w:val="28"/>
                <w:szCs w:val="28"/>
              </w:rPr>
              <w:t xml:space="preserve">Обводка предметов по контуру </w:t>
            </w:r>
          </w:p>
          <w:p w:rsidR="00CC25DE" w:rsidRPr="00CC25DE" w:rsidRDefault="00CC25DE" w:rsidP="00741EC6">
            <w:pPr>
              <w:pStyle w:val="Standard"/>
              <w:snapToGrid w:val="0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Развитие умения обводить предметы по контуру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Тетрадь, ручка, контуры предметов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>2ч.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DE" w:rsidRPr="00CC25DE" w:rsidTr="00741EC6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Default"/>
              <w:rPr>
                <w:sz w:val="28"/>
                <w:szCs w:val="28"/>
              </w:rPr>
            </w:pPr>
            <w:r w:rsidRPr="00CC25DE">
              <w:rPr>
                <w:sz w:val="28"/>
                <w:szCs w:val="28"/>
              </w:rPr>
              <w:t>Обводка предметов по контуру, по трафаретам, закраска их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Продолжение развития умения пользоваться трафаретами, умения закрашивать изображения не выходя за контур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Тетрадь, ручка,</w:t>
            </w:r>
          </w:p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>трафареты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>1ч.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DE" w:rsidRPr="00CC25DE" w:rsidTr="00741EC6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>17-18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5DE" w:rsidRPr="00CC25DE" w:rsidRDefault="00CC25DE" w:rsidP="00741EC6">
            <w:pPr>
              <w:pStyle w:val="Default"/>
              <w:rPr>
                <w:sz w:val="28"/>
                <w:szCs w:val="28"/>
              </w:rPr>
            </w:pPr>
            <w:r w:rsidRPr="00CC25DE">
              <w:rPr>
                <w:sz w:val="28"/>
                <w:szCs w:val="28"/>
              </w:rPr>
              <w:t>Рабочая строка. Верхняя и нижняя линии рабочей строки</w:t>
            </w:r>
            <w:r w:rsidRPr="00CC25DE">
              <w:rPr>
                <w:b/>
                <w:bCs/>
                <w:sz w:val="28"/>
                <w:szCs w:val="28"/>
              </w:rPr>
              <w:t xml:space="preserve">. </w:t>
            </w:r>
          </w:p>
          <w:p w:rsidR="00CC25DE" w:rsidRPr="00CC25DE" w:rsidRDefault="00CC25DE" w:rsidP="00741EC6">
            <w:pPr>
              <w:pStyle w:val="Standard"/>
              <w:snapToGrid w:val="0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>Знакомство с верхней и нижней линией рабочей строки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>Тетрадь, цветные карандаши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>2ч.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CC25DE" w:rsidRPr="00CC25DE" w:rsidTr="00741EC6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lastRenderedPageBreak/>
              <w:t>19-20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5DE" w:rsidRPr="00CC25DE" w:rsidRDefault="00CC25DE" w:rsidP="00741EC6">
            <w:pPr>
              <w:pStyle w:val="Standard"/>
              <w:snapToGrid w:val="0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>Рисование прямых линий.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Развитие умения  проводить прямые линии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Тетрадь, ручка,</w:t>
            </w:r>
          </w:p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цветные карандаши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>2ч.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</w:tbl>
    <w:p w:rsidR="00CC25DE" w:rsidRPr="00CC25DE" w:rsidRDefault="00CC25DE" w:rsidP="00CC25D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310" w:type="dxa"/>
        <w:tblInd w:w="-318" w:type="dxa"/>
        <w:tblLook w:val="04A0"/>
      </w:tblPr>
      <w:tblGrid>
        <w:gridCol w:w="993"/>
        <w:gridCol w:w="3828"/>
        <w:gridCol w:w="3685"/>
        <w:gridCol w:w="2977"/>
        <w:gridCol w:w="1276"/>
        <w:gridCol w:w="2551"/>
      </w:tblGrid>
      <w:tr w:rsidR="00CC25DE" w:rsidRPr="00CC25DE" w:rsidTr="00741E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>21-22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pStyle w:val="Default"/>
              <w:rPr>
                <w:sz w:val="28"/>
                <w:szCs w:val="28"/>
              </w:rPr>
            </w:pPr>
            <w:r w:rsidRPr="00CC25DE">
              <w:rPr>
                <w:sz w:val="28"/>
                <w:szCs w:val="28"/>
              </w:rPr>
              <w:t xml:space="preserve">Письмо овалов и полуовалов. </w:t>
            </w:r>
          </w:p>
          <w:p w:rsidR="00CC25DE" w:rsidRPr="00CC25DE" w:rsidRDefault="00CC25DE" w:rsidP="00741EC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>Развитие умения писать овалы и полуовалы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>Тетрадь, ручка.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>2ч.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CC25DE" w:rsidRPr="00CC25DE" w:rsidTr="00741E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pStyle w:val="Default"/>
              <w:rPr>
                <w:sz w:val="28"/>
                <w:szCs w:val="28"/>
              </w:rPr>
            </w:pPr>
            <w:r w:rsidRPr="00CC25DE">
              <w:rPr>
                <w:sz w:val="28"/>
                <w:szCs w:val="28"/>
              </w:rPr>
              <w:t xml:space="preserve">Рисование бордюров. </w:t>
            </w:r>
          </w:p>
          <w:p w:rsidR="00CC25DE" w:rsidRPr="00CC25DE" w:rsidRDefault="00CC25DE" w:rsidP="00741EC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>Подготовка руки к письму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>Тетрадь, ручка.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DE" w:rsidRPr="00CC25DE" w:rsidTr="00741E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25-27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Письмо основных линий, элементов рукописных букв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Развитие умения писать  короткие палочки с закруглением внизу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Цветные карандаши, счетные палочки, цветные полоски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DE" w:rsidRPr="00CC25DE" w:rsidTr="00741E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28-30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Письмо основных элементов рукописных букв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Развитие умения писать длинные палочки с петелькой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Карточки с образцами элементов букв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DE" w:rsidRPr="00CC25DE" w:rsidTr="00741E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Письмо основных элементов рукописных букв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Развитие умения писать короткие палочки с закруглением внизу и наклонные линии с петлёй внизу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Карточки с образцами элементов букв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DE" w:rsidRPr="00CC25DE" w:rsidTr="00741E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Строчная буква «а»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Развитие умения писать строчную букву «а»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Карточки с образцами элементов и буквы «а», счетные палочки, цветные карандаши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DE" w:rsidRPr="00CC25DE" w:rsidTr="00741E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 xml:space="preserve"> Строчная буква «а»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развития умения писать строчную </w:t>
            </w:r>
            <w:r w:rsidRPr="00CC2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букву «а»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Карточки с образцами элементов и буквы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DE" w:rsidRPr="00CC25DE" w:rsidTr="00741E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Прописная буква «А»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Развитие умения писать прописную букву «А»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Карточки с образцами элементов и буквы «А», счетные палочки, цветные карандаши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DE" w:rsidRPr="00CC25DE" w:rsidTr="00741E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Строчная буква «у»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Развитие умения писать строчную букву «у»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Карточки с образцами элементов и буквы «у», счетные палочки, цветные карандаши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DE" w:rsidRPr="00CC25DE" w:rsidTr="00741E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 xml:space="preserve"> Строчная буква «у»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Развитие умения писать строчную букву «у»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Карточки с образцами элементов и буквы «у», счетные палочки, цветные карандаши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DE" w:rsidRPr="00CC25DE" w:rsidTr="00741E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pStyle w:val="Standard"/>
              <w:snapToGrid w:val="0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</w:rPr>
              <w:t>Прописная буква «У»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Развитие умения писать прописную букву «У»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Карточки с образцами элементов и буквы «У», счетные палочки, цветные карандаши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DE" w:rsidRPr="00CC25DE" w:rsidTr="00741E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39-41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Письмо слога: ау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Развитие умения писать слог ау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Карточки с рукописным написанием слогов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DE" w:rsidRPr="00CC25DE" w:rsidTr="00741E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42-44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pStyle w:val="Default"/>
              <w:rPr>
                <w:sz w:val="28"/>
                <w:szCs w:val="28"/>
              </w:rPr>
            </w:pPr>
            <w:r w:rsidRPr="00CC25DE">
              <w:rPr>
                <w:rFonts w:eastAsia="Calibri"/>
                <w:sz w:val="28"/>
                <w:szCs w:val="28"/>
              </w:rPr>
              <w:t xml:space="preserve">Письмо </w:t>
            </w:r>
            <w:r w:rsidRPr="00CC25DE">
              <w:rPr>
                <w:sz w:val="28"/>
                <w:szCs w:val="28"/>
              </w:rPr>
              <w:t>слога: уа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Развитие умения писать слог уа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Карточки с рукописным написанием слогов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DE" w:rsidRPr="00CC25DE" w:rsidTr="00741E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45-47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Письмо прямых и обратных слогов: ау, уа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развития умения писать прямые и </w:t>
            </w:r>
            <w:r w:rsidRPr="00CC2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обратные слоги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Карточки с рукописным </w:t>
            </w:r>
            <w:r w:rsidRPr="00CC2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написанием слогов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DE" w:rsidRPr="00CC25DE" w:rsidTr="00741E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Строчная буква «о»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Развитие умения писать строчную букву «о 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Карточки с образцами строчной  буквы «о»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DE" w:rsidRPr="00CC25DE" w:rsidTr="00741E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Строчная буква «о»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Развитие умения писать строчную букву «о 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Карточки с образцами строчной  буквы «о»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DE" w:rsidRPr="00CC25DE" w:rsidTr="00741E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50-51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pStyle w:val="Standard"/>
              <w:snapToGrid w:val="0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</w:rPr>
              <w:t>Прописная буква «О»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Развитие умения писать прописную букву «О»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Карточки с образцами элементов и буквы «О», счетные палочки, цветные карандаши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DE" w:rsidRPr="00CC25DE" w:rsidTr="00741E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Прописная  буква «О»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Закрепление умения писать прописную букву «О»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Карточки с образцами прописной буквы «О»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DE" w:rsidRPr="00CC25DE" w:rsidTr="00741E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pStyle w:val="Standard"/>
              <w:snapToGrid w:val="0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C25DE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Закрепление написания букв: «а», «у».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Закрепление написания строчных букв: «а», «у».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Карточки с образцами строчной  буквы «а», «у»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DE" w:rsidRPr="00CC25DE" w:rsidTr="00741E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pStyle w:val="Standard"/>
              <w:snapToGrid w:val="0"/>
              <w:rPr>
                <w:rFonts w:cs="Times New Roman"/>
                <w:sz w:val="28"/>
                <w:szCs w:val="28"/>
                <w:lang w:eastAsia="en-US"/>
              </w:rPr>
            </w:pPr>
            <w:r w:rsidRPr="00CC25DE">
              <w:rPr>
                <w:rFonts w:cs="Times New Roman"/>
                <w:sz w:val="28"/>
                <w:szCs w:val="28"/>
                <w:lang w:eastAsia="en-US"/>
              </w:rPr>
              <w:t xml:space="preserve">Повторение: письмо букв </w:t>
            </w:r>
            <w:r w:rsidRPr="00CC25DE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«а», «у»,</w:t>
            </w:r>
            <w:r w:rsidRPr="00CC25DE">
              <w:rPr>
                <w:rFonts w:cs="Times New Roman"/>
                <w:sz w:val="28"/>
                <w:szCs w:val="28"/>
              </w:rPr>
              <w:t xml:space="preserve"> «о».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Закрепление написания строчных букв: «а», «у»,</w:t>
            </w: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 xml:space="preserve"> «о»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Карточки с образцами строчной  буквы «а», «у», «о»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DE" w:rsidRPr="00CC25DE" w:rsidTr="00741E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pStyle w:val="Default"/>
              <w:rPr>
                <w:sz w:val="28"/>
                <w:szCs w:val="28"/>
              </w:rPr>
            </w:pPr>
            <w:r w:rsidRPr="00CC25DE">
              <w:rPr>
                <w:sz w:val="28"/>
                <w:szCs w:val="28"/>
              </w:rPr>
              <w:t>Повторение: письмо слогов ау.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Закрепление развития умения писать прямые и обратные слоги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Карточки с рукописным написанием слогов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DE" w:rsidRPr="00CC25DE" w:rsidTr="00741E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pStyle w:val="Default"/>
              <w:rPr>
                <w:sz w:val="28"/>
                <w:szCs w:val="28"/>
              </w:rPr>
            </w:pPr>
            <w:r w:rsidRPr="00CC25DE">
              <w:rPr>
                <w:sz w:val="28"/>
                <w:szCs w:val="28"/>
              </w:rPr>
              <w:t>Повторение: письмо слогов уа.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Закрепление развития умения писать прямые и обратные слоги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Карточки с рукописным написанием слогов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DE" w:rsidRPr="00CC25DE" w:rsidTr="00741E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pStyle w:val="Standard"/>
              <w:snapToGrid w:val="0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C25DE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Письмо по образцу. Буква «А», «а».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Закрепление написания строчных и прописных букв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Карточки с образцами строчной  и прописной буквы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DE" w:rsidRPr="00CC25DE" w:rsidTr="00741E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63-64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 w:rsidRPr="00CC25DE">
              <w:rPr>
                <w:sz w:val="28"/>
                <w:szCs w:val="28"/>
                <w:shd w:val="clear" w:color="auto" w:fill="FFFFFF"/>
              </w:rPr>
              <w:t>Письмо по образцу. Буква «У», «у».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Закрепление написания строчных и прописных букв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Карточки с образцами строчной  и прописной буквы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DE" w:rsidRPr="00CC25DE" w:rsidTr="00741E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pStyle w:val="Default"/>
              <w:rPr>
                <w:sz w:val="28"/>
                <w:szCs w:val="28"/>
              </w:rPr>
            </w:pPr>
            <w:r w:rsidRPr="00CC25DE">
              <w:rPr>
                <w:sz w:val="28"/>
                <w:szCs w:val="28"/>
                <w:shd w:val="clear" w:color="auto" w:fill="FFFFFF"/>
              </w:rPr>
              <w:t>Письмо по образцу. Буква «О», «о».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Закрепление написания строчных и прописных букв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Карточки с образцами строчной  и прописной буквы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DE" w:rsidRPr="00CC25DE" w:rsidTr="00741E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5DE">
              <w:rPr>
                <w:rFonts w:ascii="Times New Roman" w:hAnsi="Times New Roman" w:cs="Times New Roman"/>
                <w:b/>
                <w:sz w:val="28"/>
                <w:szCs w:val="28"/>
              </w:rPr>
              <w:t>66ч.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DE" w:rsidRPr="00CC25DE" w:rsidRDefault="00CC25DE" w:rsidP="0074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25DE" w:rsidRPr="00CC25DE" w:rsidRDefault="00CC25DE" w:rsidP="00CC25D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C25DE" w:rsidRPr="00CC25DE" w:rsidRDefault="00CC25DE" w:rsidP="00CC25D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C25DE" w:rsidRDefault="00CC25DE" w:rsidP="00CC25D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10332" w:rsidRDefault="00E10332" w:rsidP="00CC25D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10332" w:rsidRDefault="00E10332" w:rsidP="00CC25D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10332" w:rsidRDefault="00E10332" w:rsidP="00CC25D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10332" w:rsidRDefault="00E10332" w:rsidP="00CC25D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10332" w:rsidRDefault="00E10332" w:rsidP="00CC25D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10332" w:rsidRDefault="00E10332" w:rsidP="00CC25D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10332" w:rsidRDefault="00E10332" w:rsidP="00CC25D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10332" w:rsidRDefault="00E10332" w:rsidP="00CC25D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10332" w:rsidRDefault="00E10332" w:rsidP="00CC25D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10332" w:rsidRDefault="00E10332" w:rsidP="00CC25D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10332" w:rsidRDefault="00E10332" w:rsidP="00CC25D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10332" w:rsidRDefault="00E10332" w:rsidP="00CC25D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10332" w:rsidRDefault="00E10332" w:rsidP="00CC25D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10332" w:rsidRDefault="00E10332" w:rsidP="00CC25D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10332" w:rsidRDefault="00E10332" w:rsidP="00CC25D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10332" w:rsidRDefault="00E10332" w:rsidP="00CC25D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10332" w:rsidRDefault="00E10332" w:rsidP="00CC25D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10332" w:rsidRPr="00CC25DE" w:rsidRDefault="00E10332" w:rsidP="00CC25D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C25DE" w:rsidRPr="00CC25DE" w:rsidRDefault="00CC25DE" w:rsidP="00CC25DE">
      <w:pPr>
        <w:pStyle w:val="Standard"/>
        <w:rPr>
          <w:rFonts w:cs="Times New Roman"/>
          <w:b/>
          <w:sz w:val="28"/>
          <w:szCs w:val="28"/>
        </w:rPr>
      </w:pPr>
    </w:p>
    <w:p w:rsidR="00E10332" w:rsidRDefault="00E10332" w:rsidP="00E10332">
      <w:pPr>
        <w:pStyle w:val="Defaul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Основное содержание по темам: (66ч.)</w:t>
      </w:r>
    </w:p>
    <w:p w:rsidR="00E10332" w:rsidRDefault="00E10332" w:rsidP="00E10332">
      <w:pPr>
        <w:pStyle w:val="Defaul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Установление зрительного контакта. – 1ч.</w:t>
      </w:r>
    </w:p>
    <w:p w:rsidR="00E10332" w:rsidRDefault="00E10332" w:rsidP="00E10332">
      <w:pPr>
        <w:pStyle w:val="Default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Привитие умения правильно сидеть за столом.– 2ч.</w:t>
      </w:r>
    </w:p>
    <w:p w:rsidR="00E10332" w:rsidRDefault="00E10332" w:rsidP="00E10332">
      <w:pPr>
        <w:pStyle w:val="Default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Привитие умения поднимать руку при желании что-то сказать.– 2ч.</w:t>
      </w:r>
    </w:p>
    <w:p w:rsidR="00E10332" w:rsidRDefault="00E10332" w:rsidP="00E10332">
      <w:pPr>
        <w:pStyle w:val="Default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Привитие умения слушать объяснения  и указания учителя.– 2ч.</w:t>
      </w:r>
    </w:p>
    <w:p w:rsidR="00E10332" w:rsidRDefault="00E10332" w:rsidP="00E10332">
      <w:pPr>
        <w:pStyle w:val="Default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Привитие умения просить разрешения по необходимости.– 2ч.</w:t>
      </w:r>
    </w:p>
    <w:p w:rsidR="00E10332" w:rsidRDefault="00E10332" w:rsidP="00E10332">
      <w:pPr>
        <w:pStyle w:val="Defaul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Навыки общения: «Здравствуй, до свидания».</w:t>
      </w:r>
      <w:r>
        <w:rPr>
          <w:sz w:val="28"/>
          <w:szCs w:val="28"/>
        </w:rPr>
        <w:t>– 2ч.</w:t>
      </w:r>
    </w:p>
    <w:p w:rsidR="00E10332" w:rsidRDefault="00E10332" w:rsidP="00E10332">
      <w:pPr>
        <w:pStyle w:val="Defaul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Различение звуков окружающей действительности (стук, звон) – 1ч.</w:t>
      </w:r>
    </w:p>
    <w:p w:rsidR="00E10332" w:rsidRDefault="00E10332" w:rsidP="00E10332">
      <w:pPr>
        <w:pStyle w:val="Defaul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Различение звуков  окружающей действительности (гудение) – 1ч. </w:t>
      </w:r>
    </w:p>
    <w:p w:rsidR="00E10332" w:rsidRDefault="00E10332" w:rsidP="00E10332">
      <w:pPr>
        <w:pStyle w:val="Defaul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Различение звуков окружающей действительности (жужжание) – 1ч.</w:t>
      </w:r>
    </w:p>
    <w:p w:rsidR="00E10332" w:rsidRDefault="00E10332" w:rsidP="00E10332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Различение звуков окружающей действительности шуршание листьев, бумаги,</w:t>
      </w:r>
    </w:p>
    <w:p w:rsidR="00E10332" w:rsidRDefault="00E10332" w:rsidP="00E10332">
      <w:pPr>
        <w:pStyle w:val="Defaul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ткани. – 1ч.</w:t>
      </w:r>
    </w:p>
    <w:p w:rsidR="00E10332" w:rsidRDefault="00E10332" w:rsidP="00E10332">
      <w:pPr>
        <w:pStyle w:val="Defaul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Звуки природы. Прослушивание и дифференциация. – 1ч.</w:t>
      </w:r>
    </w:p>
    <w:p w:rsidR="00E10332" w:rsidRDefault="00E10332" w:rsidP="00E10332">
      <w:pPr>
        <w:pStyle w:val="Defaul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Кто и как подает голос (животные). – </w:t>
      </w:r>
      <w:r>
        <w:rPr>
          <w:sz w:val="28"/>
          <w:szCs w:val="28"/>
        </w:rPr>
        <w:t xml:space="preserve">2ч. </w:t>
      </w:r>
    </w:p>
    <w:p w:rsidR="00E10332" w:rsidRDefault="00E10332" w:rsidP="00E10332">
      <w:pPr>
        <w:pStyle w:val="Defaul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Выражение  своих желаний   с использованием графического изображения. – </w:t>
      </w:r>
      <w:r>
        <w:rPr>
          <w:sz w:val="28"/>
          <w:szCs w:val="28"/>
        </w:rPr>
        <w:t>2ч.</w:t>
      </w:r>
    </w:p>
    <w:p w:rsidR="00E10332" w:rsidRDefault="00E10332" w:rsidP="00E10332">
      <w:pPr>
        <w:pStyle w:val="Defaul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Выражение своих желаний, благодарности и с использованием карточек с напечатанными словами. – </w:t>
      </w:r>
      <w:r>
        <w:rPr>
          <w:sz w:val="28"/>
          <w:szCs w:val="28"/>
        </w:rPr>
        <w:t>2ч.</w:t>
      </w:r>
    </w:p>
    <w:p w:rsidR="00E10332" w:rsidRDefault="00E10332" w:rsidP="00E10332">
      <w:pPr>
        <w:pStyle w:val="Defaul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Сообщение собственного имени посредством напечатанного слова. – </w:t>
      </w:r>
      <w:r>
        <w:rPr>
          <w:sz w:val="28"/>
          <w:szCs w:val="28"/>
        </w:rPr>
        <w:t>2ч.</w:t>
      </w:r>
    </w:p>
    <w:p w:rsidR="00E10332" w:rsidRDefault="00E10332" w:rsidP="00E10332">
      <w:pPr>
        <w:pStyle w:val="Default"/>
        <w:rPr>
          <w:sz w:val="28"/>
          <w:szCs w:val="28"/>
          <w:shd w:val="clear" w:color="auto" w:fill="FFFFFF"/>
        </w:rPr>
      </w:pPr>
      <w:r w:rsidRPr="0089433E">
        <w:rPr>
          <w:sz w:val="28"/>
          <w:szCs w:val="28"/>
        </w:rPr>
        <w:t>Выделение</w:t>
      </w:r>
      <w:r>
        <w:rPr>
          <w:sz w:val="28"/>
          <w:szCs w:val="28"/>
        </w:rPr>
        <w:t xml:space="preserve">  в устной речи звуков «а»</w:t>
      </w:r>
      <w:r w:rsidRPr="0089433E">
        <w:rPr>
          <w:sz w:val="28"/>
          <w:szCs w:val="28"/>
        </w:rPr>
        <w:t xml:space="preserve"> в начале слова</w:t>
      </w:r>
      <w:r>
        <w:rPr>
          <w:sz w:val="28"/>
          <w:szCs w:val="28"/>
        </w:rPr>
        <w:t>.</w:t>
      </w:r>
      <w:r>
        <w:rPr>
          <w:sz w:val="28"/>
          <w:szCs w:val="28"/>
          <w:shd w:val="clear" w:color="auto" w:fill="FFFFFF"/>
        </w:rPr>
        <w:t xml:space="preserve"> – </w:t>
      </w:r>
      <w:r>
        <w:rPr>
          <w:sz w:val="28"/>
          <w:szCs w:val="28"/>
        </w:rPr>
        <w:t>3ч.</w:t>
      </w:r>
    </w:p>
    <w:p w:rsidR="00E10332" w:rsidRDefault="00E10332" w:rsidP="00E10332">
      <w:pPr>
        <w:pStyle w:val="Default"/>
        <w:rPr>
          <w:sz w:val="28"/>
          <w:szCs w:val="28"/>
          <w:shd w:val="clear" w:color="auto" w:fill="FFFFFF"/>
        </w:rPr>
      </w:pPr>
      <w:r w:rsidRPr="0089433E">
        <w:rPr>
          <w:sz w:val="28"/>
          <w:szCs w:val="28"/>
        </w:rPr>
        <w:t>Выделение</w:t>
      </w:r>
      <w:r>
        <w:rPr>
          <w:sz w:val="28"/>
          <w:szCs w:val="28"/>
        </w:rPr>
        <w:t xml:space="preserve">  в устной речи звуков «у»</w:t>
      </w:r>
      <w:r w:rsidRPr="0089433E">
        <w:rPr>
          <w:sz w:val="28"/>
          <w:szCs w:val="28"/>
        </w:rPr>
        <w:t xml:space="preserve"> в начале</w:t>
      </w:r>
      <w:r>
        <w:rPr>
          <w:sz w:val="28"/>
          <w:szCs w:val="28"/>
        </w:rPr>
        <w:t xml:space="preserve"> </w:t>
      </w:r>
      <w:r w:rsidRPr="0089433E">
        <w:rPr>
          <w:sz w:val="28"/>
          <w:szCs w:val="28"/>
        </w:rPr>
        <w:t>слова</w:t>
      </w:r>
      <w:r>
        <w:rPr>
          <w:sz w:val="28"/>
          <w:szCs w:val="28"/>
        </w:rPr>
        <w:t>.</w:t>
      </w:r>
      <w:r>
        <w:rPr>
          <w:sz w:val="28"/>
          <w:szCs w:val="28"/>
          <w:shd w:val="clear" w:color="auto" w:fill="FFFFFF"/>
        </w:rPr>
        <w:t xml:space="preserve"> – </w:t>
      </w:r>
      <w:r>
        <w:rPr>
          <w:sz w:val="28"/>
          <w:szCs w:val="28"/>
        </w:rPr>
        <w:t>3ч.</w:t>
      </w:r>
    </w:p>
    <w:p w:rsidR="00E10332" w:rsidRDefault="00E10332" w:rsidP="00E10332">
      <w:pPr>
        <w:pStyle w:val="Default"/>
        <w:rPr>
          <w:sz w:val="28"/>
          <w:szCs w:val="28"/>
          <w:shd w:val="clear" w:color="auto" w:fill="FFFFFF"/>
        </w:rPr>
      </w:pPr>
      <w:r w:rsidRPr="0089433E">
        <w:rPr>
          <w:sz w:val="28"/>
          <w:szCs w:val="28"/>
        </w:rPr>
        <w:t>Выделение  в устной речи звуков «а», «у», в начале слова</w:t>
      </w:r>
      <w:r>
        <w:rPr>
          <w:sz w:val="28"/>
          <w:szCs w:val="28"/>
        </w:rPr>
        <w:t>»</w:t>
      </w:r>
      <w:r>
        <w:rPr>
          <w:sz w:val="28"/>
          <w:szCs w:val="28"/>
          <w:shd w:val="clear" w:color="auto" w:fill="FFFFFF"/>
        </w:rPr>
        <w:t xml:space="preserve"> – </w:t>
      </w:r>
      <w:r>
        <w:rPr>
          <w:sz w:val="28"/>
          <w:szCs w:val="28"/>
        </w:rPr>
        <w:t>2ч.</w:t>
      </w:r>
    </w:p>
    <w:p w:rsidR="00E10332" w:rsidRDefault="00E10332" w:rsidP="00E10332">
      <w:pPr>
        <w:pStyle w:val="Default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Звук и буква «а»</w:t>
      </w:r>
      <w:r>
        <w:rPr>
          <w:sz w:val="28"/>
          <w:szCs w:val="28"/>
          <w:shd w:val="clear" w:color="auto" w:fill="FFFFFF"/>
        </w:rPr>
        <w:t xml:space="preserve"> – </w:t>
      </w:r>
      <w:r>
        <w:rPr>
          <w:sz w:val="28"/>
          <w:szCs w:val="28"/>
        </w:rPr>
        <w:t>3ч.</w:t>
      </w:r>
    </w:p>
    <w:p w:rsidR="00E10332" w:rsidRDefault="00E10332" w:rsidP="00E10332">
      <w:pPr>
        <w:pStyle w:val="Default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Звук и буква «у»</w:t>
      </w:r>
      <w:r>
        <w:rPr>
          <w:sz w:val="28"/>
          <w:szCs w:val="28"/>
          <w:shd w:val="clear" w:color="auto" w:fill="FFFFFF"/>
        </w:rPr>
        <w:t xml:space="preserve"> – </w:t>
      </w:r>
      <w:r>
        <w:rPr>
          <w:sz w:val="28"/>
          <w:szCs w:val="28"/>
        </w:rPr>
        <w:t>3ч.</w:t>
      </w:r>
    </w:p>
    <w:p w:rsidR="00E10332" w:rsidRDefault="00E10332" w:rsidP="00E10332">
      <w:pPr>
        <w:pStyle w:val="Default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Образование и чтение   слога: ау</w:t>
      </w:r>
      <w:r>
        <w:rPr>
          <w:sz w:val="28"/>
          <w:szCs w:val="28"/>
          <w:shd w:val="clear" w:color="auto" w:fill="FFFFFF"/>
        </w:rPr>
        <w:t xml:space="preserve">– </w:t>
      </w:r>
      <w:r>
        <w:rPr>
          <w:sz w:val="28"/>
          <w:szCs w:val="28"/>
        </w:rPr>
        <w:t>3ч.</w:t>
      </w:r>
    </w:p>
    <w:p w:rsidR="00E10332" w:rsidRDefault="00E10332" w:rsidP="00E10332">
      <w:pPr>
        <w:pStyle w:val="Default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Образование и чтение слога: уа</w:t>
      </w:r>
      <w:r>
        <w:rPr>
          <w:sz w:val="28"/>
          <w:szCs w:val="28"/>
          <w:shd w:val="clear" w:color="auto" w:fill="FFFFFF"/>
        </w:rPr>
        <w:t xml:space="preserve">– </w:t>
      </w:r>
      <w:r>
        <w:rPr>
          <w:sz w:val="28"/>
          <w:szCs w:val="28"/>
        </w:rPr>
        <w:t>3ч.</w:t>
      </w:r>
    </w:p>
    <w:p w:rsidR="00E10332" w:rsidRDefault="00E10332" w:rsidP="00E10332">
      <w:pPr>
        <w:pStyle w:val="Default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Образование и чтение прямых и обратных  слогов: ау, уа</w:t>
      </w:r>
      <w:r>
        <w:rPr>
          <w:sz w:val="28"/>
          <w:szCs w:val="28"/>
          <w:shd w:val="clear" w:color="auto" w:fill="FFFFFF"/>
        </w:rPr>
        <w:t xml:space="preserve">– </w:t>
      </w:r>
      <w:r>
        <w:rPr>
          <w:sz w:val="28"/>
          <w:szCs w:val="28"/>
        </w:rPr>
        <w:t>3ч.</w:t>
      </w:r>
    </w:p>
    <w:p w:rsidR="00E10332" w:rsidRDefault="00E10332" w:rsidP="00E10332">
      <w:pPr>
        <w:pStyle w:val="Default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Звук и буква «о»</w:t>
      </w:r>
      <w:r>
        <w:rPr>
          <w:sz w:val="28"/>
          <w:szCs w:val="28"/>
          <w:shd w:val="clear" w:color="auto" w:fill="FFFFFF"/>
        </w:rPr>
        <w:t xml:space="preserve">– </w:t>
      </w:r>
      <w:r>
        <w:rPr>
          <w:sz w:val="28"/>
          <w:szCs w:val="28"/>
        </w:rPr>
        <w:t>1ч.</w:t>
      </w:r>
    </w:p>
    <w:p w:rsidR="00E10332" w:rsidRDefault="00E10332" w:rsidP="00E10332">
      <w:pPr>
        <w:pStyle w:val="Default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Звук и буква «о»</w:t>
      </w:r>
      <w:r>
        <w:rPr>
          <w:sz w:val="28"/>
          <w:szCs w:val="28"/>
          <w:shd w:val="clear" w:color="auto" w:fill="FFFFFF"/>
        </w:rPr>
        <w:t xml:space="preserve"> – </w:t>
      </w:r>
      <w:r>
        <w:rPr>
          <w:sz w:val="28"/>
          <w:szCs w:val="28"/>
        </w:rPr>
        <w:t>1ч.</w:t>
      </w:r>
    </w:p>
    <w:p w:rsidR="00E10332" w:rsidRDefault="00E10332" w:rsidP="00E10332">
      <w:pPr>
        <w:pStyle w:val="Default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Звук и буква «о»</w:t>
      </w:r>
      <w:r>
        <w:rPr>
          <w:sz w:val="28"/>
          <w:szCs w:val="28"/>
          <w:shd w:val="clear" w:color="auto" w:fill="FFFFFF"/>
        </w:rPr>
        <w:t xml:space="preserve"> – </w:t>
      </w:r>
      <w:r>
        <w:rPr>
          <w:sz w:val="28"/>
          <w:szCs w:val="28"/>
        </w:rPr>
        <w:t>2ч.</w:t>
      </w:r>
    </w:p>
    <w:p w:rsidR="00E10332" w:rsidRDefault="00E10332" w:rsidP="00E10332">
      <w:pPr>
        <w:pStyle w:val="Default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Звук и буква «о»</w:t>
      </w:r>
      <w:r>
        <w:rPr>
          <w:sz w:val="28"/>
          <w:szCs w:val="28"/>
          <w:shd w:val="clear" w:color="auto" w:fill="FFFFFF"/>
        </w:rPr>
        <w:t xml:space="preserve"> – </w:t>
      </w:r>
      <w:r>
        <w:rPr>
          <w:sz w:val="28"/>
          <w:szCs w:val="28"/>
        </w:rPr>
        <w:t>1ч.</w:t>
      </w:r>
    </w:p>
    <w:p w:rsidR="00E10332" w:rsidRDefault="00E10332" w:rsidP="00E10332">
      <w:pPr>
        <w:pStyle w:val="Default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Упражнение в закреплении умения выделять звуки в начале слова.</w:t>
      </w:r>
      <w:r>
        <w:rPr>
          <w:sz w:val="28"/>
          <w:szCs w:val="28"/>
          <w:shd w:val="clear" w:color="auto" w:fill="FFFFFF"/>
        </w:rPr>
        <w:t xml:space="preserve"> – </w:t>
      </w:r>
      <w:r>
        <w:rPr>
          <w:sz w:val="28"/>
          <w:szCs w:val="28"/>
        </w:rPr>
        <w:t>2ч.</w:t>
      </w:r>
    </w:p>
    <w:p w:rsidR="00E10332" w:rsidRDefault="00E10332" w:rsidP="00E10332">
      <w:pPr>
        <w:pStyle w:val="Default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Повторение: звуки и буквы «а», «у», «о»</w:t>
      </w:r>
      <w:r>
        <w:rPr>
          <w:sz w:val="28"/>
          <w:szCs w:val="28"/>
          <w:shd w:val="clear" w:color="auto" w:fill="FFFFFF"/>
        </w:rPr>
        <w:t xml:space="preserve"> – </w:t>
      </w:r>
      <w:r>
        <w:rPr>
          <w:sz w:val="28"/>
          <w:szCs w:val="28"/>
        </w:rPr>
        <w:t>2ч.</w:t>
      </w:r>
    </w:p>
    <w:p w:rsidR="00E10332" w:rsidRDefault="00E10332" w:rsidP="00E10332">
      <w:pPr>
        <w:pStyle w:val="Default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Повторение: слоги ау, уа</w:t>
      </w:r>
      <w:r>
        <w:rPr>
          <w:sz w:val="28"/>
          <w:szCs w:val="28"/>
          <w:shd w:val="clear" w:color="auto" w:fill="FFFFFF"/>
        </w:rPr>
        <w:t xml:space="preserve">– </w:t>
      </w:r>
      <w:r>
        <w:rPr>
          <w:sz w:val="28"/>
          <w:szCs w:val="28"/>
        </w:rPr>
        <w:t>2ч.</w:t>
      </w:r>
    </w:p>
    <w:p w:rsidR="00E10332" w:rsidRDefault="00E10332" w:rsidP="00E10332">
      <w:pPr>
        <w:pStyle w:val="Default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Составление и чтение слов с данными слогами: ау, уа</w:t>
      </w:r>
      <w:r>
        <w:rPr>
          <w:sz w:val="28"/>
          <w:szCs w:val="28"/>
          <w:shd w:val="clear" w:color="auto" w:fill="FFFFFF"/>
        </w:rPr>
        <w:t xml:space="preserve">– </w:t>
      </w:r>
      <w:r>
        <w:rPr>
          <w:sz w:val="28"/>
          <w:szCs w:val="28"/>
        </w:rPr>
        <w:t>2ч.</w:t>
      </w:r>
    </w:p>
    <w:p w:rsidR="00E10332" w:rsidRDefault="00E10332" w:rsidP="00E10332">
      <w:pPr>
        <w:pStyle w:val="Defaul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Составление слов с буквой «а»– </w:t>
      </w:r>
      <w:r>
        <w:rPr>
          <w:sz w:val="28"/>
          <w:szCs w:val="28"/>
        </w:rPr>
        <w:t>2ч.</w:t>
      </w:r>
    </w:p>
    <w:p w:rsidR="00E10332" w:rsidRDefault="00E10332" w:rsidP="00E10332">
      <w:pPr>
        <w:pStyle w:val="Defaul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Составление слов с буквой «у» – </w:t>
      </w:r>
      <w:r>
        <w:rPr>
          <w:sz w:val="28"/>
          <w:szCs w:val="28"/>
        </w:rPr>
        <w:t>2ч.</w:t>
      </w:r>
    </w:p>
    <w:p w:rsidR="00E10332" w:rsidRDefault="00E10332" w:rsidP="00E10332">
      <w:pPr>
        <w:pStyle w:val="Default"/>
        <w:rPr>
          <w:rFonts w:eastAsia="Times New Roman"/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Составление слов с буквой «о» – </w:t>
      </w:r>
      <w:r>
        <w:rPr>
          <w:sz w:val="28"/>
          <w:szCs w:val="28"/>
        </w:rPr>
        <w:t>2ч.</w:t>
      </w:r>
    </w:p>
    <w:p w:rsidR="00E10332" w:rsidRDefault="00E10332" w:rsidP="00E10332">
      <w:pPr>
        <w:pStyle w:val="Default"/>
        <w:jc w:val="center"/>
        <w:rPr>
          <w:rFonts w:eastAsia="Times New Roman"/>
          <w:sz w:val="28"/>
          <w:szCs w:val="28"/>
        </w:rPr>
      </w:pPr>
    </w:p>
    <w:p w:rsidR="00E10332" w:rsidRDefault="00E10332" w:rsidP="00E10332">
      <w:pPr>
        <w:pStyle w:val="Default"/>
        <w:jc w:val="both"/>
        <w:rPr>
          <w:sz w:val="28"/>
          <w:szCs w:val="28"/>
        </w:rPr>
      </w:pPr>
    </w:p>
    <w:p w:rsidR="00E10332" w:rsidRDefault="00E10332" w:rsidP="00E10332">
      <w:pPr>
        <w:pStyle w:val="Default"/>
        <w:jc w:val="both"/>
        <w:rPr>
          <w:sz w:val="28"/>
          <w:szCs w:val="28"/>
        </w:rPr>
      </w:pPr>
    </w:p>
    <w:p w:rsidR="00E10332" w:rsidRDefault="00E10332" w:rsidP="00E10332">
      <w:pPr>
        <w:pStyle w:val="Default"/>
        <w:jc w:val="both"/>
        <w:rPr>
          <w:sz w:val="28"/>
          <w:szCs w:val="28"/>
        </w:rPr>
      </w:pPr>
    </w:p>
    <w:p w:rsidR="00E10332" w:rsidRDefault="00E10332" w:rsidP="00E10332">
      <w:pPr>
        <w:pStyle w:val="Default"/>
        <w:jc w:val="both"/>
        <w:rPr>
          <w:sz w:val="28"/>
          <w:szCs w:val="28"/>
        </w:rPr>
      </w:pPr>
    </w:p>
    <w:p w:rsidR="00E10332" w:rsidRDefault="00E10332" w:rsidP="00E10332">
      <w:pPr>
        <w:pStyle w:val="Default"/>
        <w:jc w:val="both"/>
        <w:rPr>
          <w:sz w:val="28"/>
          <w:szCs w:val="28"/>
        </w:rPr>
      </w:pPr>
    </w:p>
    <w:p w:rsidR="00B86D0D" w:rsidRDefault="00B86D0D" w:rsidP="00B86D0D">
      <w:pPr>
        <w:pStyle w:val="Default"/>
        <w:jc w:val="center"/>
        <w:rPr>
          <w:rFonts w:eastAsia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920"/>
      </w:tblGrid>
      <w:tr w:rsidR="00B86D0D" w:rsidRPr="004C4CD7" w:rsidTr="00D34EF8">
        <w:trPr>
          <w:trHeight w:val="14714"/>
        </w:trPr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</w:tcPr>
          <w:p w:rsidR="00B86D0D" w:rsidRDefault="00B86D0D" w:rsidP="00B86D0D">
            <w:pPr>
              <w:pStyle w:val="Default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lastRenderedPageBreak/>
              <w:t>Основное содержание по темам: (66ч.)</w:t>
            </w:r>
          </w:p>
          <w:p w:rsidR="00B86D0D" w:rsidRDefault="00B86D0D" w:rsidP="00D34E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6D0D" w:rsidRPr="004C4CD7" w:rsidRDefault="00B86D0D" w:rsidP="00D34E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CD7">
              <w:rPr>
                <w:rFonts w:ascii="Times New Roman" w:hAnsi="Times New Roman"/>
                <w:sz w:val="28"/>
                <w:szCs w:val="28"/>
              </w:rPr>
              <w:t>Ознакомление с правилами поведения на уроке. – 1ч.</w:t>
            </w:r>
          </w:p>
          <w:p w:rsidR="00B86D0D" w:rsidRPr="004C4CD7" w:rsidRDefault="00B86D0D" w:rsidP="00D34E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C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Ознакомление с правильной посадкой при письме, с правильным расположением</w:t>
            </w:r>
            <w:r w:rsidRPr="004C4CD7">
              <w:rPr>
                <w:rFonts w:ascii="Times New Roman" w:hAnsi="Times New Roman"/>
                <w:sz w:val="28"/>
                <w:szCs w:val="28"/>
              </w:rPr>
              <w:t xml:space="preserve"> тетради. – 2ч.</w:t>
            </w:r>
          </w:p>
          <w:p w:rsidR="00B86D0D" w:rsidRPr="004C4CD7" w:rsidRDefault="00B86D0D" w:rsidP="00D34E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CD7">
              <w:rPr>
                <w:rFonts w:ascii="Times New Roman" w:hAnsi="Times New Roman"/>
                <w:sz w:val="28"/>
                <w:szCs w:val="28"/>
              </w:rPr>
              <w:t>Словесное обозначение графического изображения предметов. – 2ч.</w:t>
            </w:r>
          </w:p>
          <w:p w:rsidR="00B86D0D" w:rsidRPr="004C4CD7" w:rsidRDefault="00B86D0D" w:rsidP="00D34E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CD7">
              <w:rPr>
                <w:rFonts w:ascii="Times New Roman" w:hAnsi="Times New Roman"/>
                <w:sz w:val="28"/>
                <w:szCs w:val="28"/>
              </w:rPr>
              <w:t>Умение показывать и называть изображения предметов в последовательном порядке (слева - направо) – 2ч.</w:t>
            </w:r>
          </w:p>
          <w:p w:rsidR="00B86D0D" w:rsidRPr="004C4CD7" w:rsidRDefault="00B86D0D" w:rsidP="00D34E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C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Разучивание пальчиковых упражнений. Обучение умению держать карандаш и проводить произвольные линии на листе бумаги.</w:t>
            </w:r>
            <w:r w:rsidRPr="004C4CD7">
              <w:rPr>
                <w:rFonts w:ascii="Times New Roman" w:hAnsi="Times New Roman"/>
                <w:sz w:val="28"/>
                <w:szCs w:val="28"/>
              </w:rPr>
              <w:t xml:space="preserve"> – 2ч.</w:t>
            </w:r>
          </w:p>
          <w:p w:rsidR="00B86D0D" w:rsidRPr="004C4CD7" w:rsidRDefault="00B86D0D" w:rsidP="00D34E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CD7">
              <w:rPr>
                <w:rFonts w:ascii="Times New Roman" w:hAnsi="Times New Roman"/>
                <w:sz w:val="28"/>
                <w:szCs w:val="28"/>
              </w:rPr>
              <w:t>Обведение карандашом простейших фигур по трафаретам, закраска их– 2ч</w:t>
            </w:r>
          </w:p>
          <w:p w:rsidR="00B86D0D" w:rsidRPr="004C4CD7" w:rsidRDefault="00B86D0D" w:rsidP="00D34E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CD7">
              <w:rPr>
                <w:rFonts w:ascii="Times New Roman" w:hAnsi="Times New Roman"/>
                <w:sz w:val="28"/>
                <w:szCs w:val="28"/>
              </w:rPr>
              <w:t>Рабочая строка. Верхняя и нижняя линии рабочей строки</w:t>
            </w:r>
            <w:r w:rsidRPr="004C4CD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Pr="004C4CD7">
              <w:rPr>
                <w:rFonts w:ascii="Times New Roman" w:hAnsi="Times New Roman"/>
                <w:sz w:val="28"/>
                <w:szCs w:val="28"/>
              </w:rPr>
              <w:t>– 2ч.</w:t>
            </w:r>
          </w:p>
          <w:p w:rsidR="00B86D0D" w:rsidRPr="004C4CD7" w:rsidRDefault="00B86D0D" w:rsidP="00D34E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CD7">
              <w:rPr>
                <w:rFonts w:ascii="Times New Roman" w:hAnsi="Times New Roman"/>
                <w:sz w:val="28"/>
                <w:szCs w:val="28"/>
              </w:rPr>
              <w:t>Обводка предметов по контуру. – 2ч.</w:t>
            </w:r>
          </w:p>
          <w:p w:rsidR="00B86D0D" w:rsidRPr="004C4CD7" w:rsidRDefault="00B86D0D" w:rsidP="00D34E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CD7">
              <w:rPr>
                <w:rFonts w:ascii="Times New Roman" w:hAnsi="Times New Roman"/>
                <w:sz w:val="28"/>
                <w:szCs w:val="28"/>
              </w:rPr>
              <w:t>Обводка предметов по контуру, по трафаретам, закраска их. – 1ч.</w:t>
            </w:r>
          </w:p>
          <w:p w:rsidR="00B86D0D" w:rsidRPr="004C4CD7" w:rsidRDefault="00B86D0D" w:rsidP="00D34E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CD7">
              <w:rPr>
                <w:rFonts w:ascii="Times New Roman" w:hAnsi="Times New Roman"/>
                <w:sz w:val="28"/>
                <w:szCs w:val="28"/>
              </w:rPr>
              <w:t>Рабочая строка. Верхняя и нижняя линии рабочей строки</w:t>
            </w:r>
            <w:r w:rsidRPr="004C4CD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Pr="004C4CD7">
              <w:rPr>
                <w:rFonts w:ascii="Times New Roman" w:hAnsi="Times New Roman"/>
                <w:sz w:val="28"/>
                <w:szCs w:val="28"/>
              </w:rPr>
              <w:t>– 2ч.</w:t>
            </w:r>
          </w:p>
          <w:p w:rsidR="00B86D0D" w:rsidRPr="004C4CD7" w:rsidRDefault="00B86D0D" w:rsidP="00D34E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CD7">
              <w:rPr>
                <w:rFonts w:ascii="Times New Roman" w:hAnsi="Times New Roman"/>
                <w:sz w:val="28"/>
                <w:szCs w:val="28"/>
              </w:rPr>
              <w:t>Рисование прямых линий. – 2ч.</w:t>
            </w:r>
          </w:p>
          <w:p w:rsidR="00B86D0D" w:rsidRPr="004C4CD7" w:rsidRDefault="00B86D0D" w:rsidP="00D34E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CD7">
              <w:rPr>
                <w:rFonts w:ascii="Times New Roman" w:hAnsi="Times New Roman"/>
                <w:sz w:val="28"/>
                <w:szCs w:val="28"/>
              </w:rPr>
              <w:t>Письмо овалов и полуовалов. – 2ч.</w:t>
            </w:r>
          </w:p>
          <w:p w:rsidR="00B86D0D" w:rsidRPr="004C4CD7" w:rsidRDefault="00B86D0D" w:rsidP="00D34E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CD7">
              <w:rPr>
                <w:rFonts w:ascii="Times New Roman" w:hAnsi="Times New Roman"/>
                <w:sz w:val="28"/>
                <w:szCs w:val="28"/>
              </w:rPr>
              <w:t>Рисование бордюров. – 2ч.</w:t>
            </w:r>
          </w:p>
          <w:p w:rsidR="00B86D0D" w:rsidRPr="004C4CD7" w:rsidRDefault="00B86D0D" w:rsidP="00D34E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CD7">
              <w:rPr>
                <w:rFonts w:ascii="Times New Roman" w:hAnsi="Times New Roman"/>
                <w:sz w:val="28"/>
                <w:szCs w:val="28"/>
              </w:rPr>
              <w:t>Письмо основных линий, элементов рукописных букв. – 3ч.</w:t>
            </w:r>
          </w:p>
          <w:p w:rsidR="00B86D0D" w:rsidRPr="004C4CD7" w:rsidRDefault="00B86D0D" w:rsidP="00D34E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CD7">
              <w:rPr>
                <w:rFonts w:ascii="Times New Roman" w:hAnsi="Times New Roman"/>
                <w:sz w:val="28"/>
                <w:szCs w:val="28"/>
              </w:rPr>
              <w:t>Письмо основных элементов рукописных букв. – 3ч.</w:t>
            </w:r>
          </w:p>
          <w:p w:rsidR="00B86D0D" w:rsidRPr="004C4CD7" w:rsidRDefault="00B86D0D" w:rsidP="00D34E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CD7">
              <w:rPr>
                <w:rFonts w:ascii="Times New Roman" w:hAnsi="Times New Roman"/>
                <w:sz w:val="28"/>
                <w:szCs w:val="28"/>
              </w:rPr>
              <w:t>Письмо основных элементов рукописных букв. – 2ч.</w:t>
            </w:r>
          </w:p>
          <w:p w:rsidR="00B86D0D" w:rsidRPr="004C4CD7" w:rsidRDefault="00B86D0D" w:rsidP="00D34E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CD7">
              <w:rPr>
                <w:rFonts w:ascii="Times New Roman" w:hAnsi="Times New Roman"/>
                <w:sz w:val="28"/>
                <w:szCs w:val="28"/>
              </w:rPr>
              <w:t>Строчная буква «а». – 1ч.</w:t>
            </w:r>
          </w:p>
          <w:p w:rsidR="00B86D0D" w:rsidRPr="004C4CD7" w:rsidRDefault="00B86D0D" w:rsidP="00D34E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CD7">
              <w:rPr>
                <w:rFonts w:ascii="Times New Roman" w:hAnsi="Times New Roman"/>
                <w:sz w:val="28"/>
                <w:szCs w:val="28"/>
              </w:rPr>
              <w:t>Строчная буква «а». – 1ч.</w:t>
            </w:r>
          </w:p>
          <w:p w:rsidR="00B86D0D" w:rsidRPr="004C4CD7" w:rsidRDefault="00B86D0D" w:rsidP="00D34E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CD7">
              <w:rPr>
                <w:rFonts w:ascii="Times New Roman" w:hAnsi="Times New Roman"/>
                <w:sz w:val="28"/>
                <w:szCs w:val="28"/>
              </w:rPr>
              <w:t>Прописная буква «А». – 1ч.</w:t>
            </w:r>
          </w:p>
          <w:p w:rsidR="00B86D0D" w:rsidRPr="004C4CD7" w:rsidRDefault="00B86D0D" w:rsidP="00D34E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CD7">
              <w:rPr>
                <w:rFonts w:ascii="Times New Roman" w:hAnsi="Times New Roman"/>
                <w:sz w:val="28"/>
                <w:szCs w:val="28"/>
              </w:rPr>
              <w:t>Строчная буква «у». – 1ч.</w:t>
            </w:r>
          </w:p>
          <w:p w:rsidR="00B86D0D" w:rsidRPr="004C4CD7" w:rsidRDefault="00B86D0D" w:rsidP="00D34E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CD7">
              <w:rPr>
                <w:rFonts w:ascii="Times New Roman" w:hAnsi="Times New Roman"/>
                <w:sz w:val="28"/>
                <w:szCs w:val="28"/>
              </w:rPr>
              <w:t>Строчная буква «у» - 1ч.</w:t>
            </w:r>
          </w:p>
          <w:p w:rsidR="00B86D0D" w:rsidRPr="004C4CD7" w:rsidRDefault="00B86D0D" w:rsidP="00D34E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CD7">
              <w:rPr>
                <w:rFonts w:ascii="Times New Roman" w:hAnsi="Times New Roman"/>
                <w:sz w:val="28"/>
                <w:szCs w:val="28"/>
              </w:rPr>
              <w:t>Прописная буква «У» - 1ч.</w:t>
            </w:r>
          </w:p>
          <w:p w:rsidR="00B86D0D" w:rsidRPr="004C4CD7" w:rsidRDefault="00B86D0D" w:rsidP="00D34E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CD7">
              <w:rPr>
                <w:rFonts w:ascii="Times New Roman" w:hAnsi="Times New Roman"/>
                <w:sz w:val="28"/>
                <w:szCs w:val="28"/>
              </w:rPr>
              <w:t>Письмо слога: ау – 3ч.</w:t>
            </w:r>
          </w:p>
          <w:p w:rsidR="00B86D0D" w:rsidRPr="004C4CD7" w:rsidRDefault="00B86D0D" w:rsidP="00D34E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Письмо слога: </w:t>
            </w:r>
            <w:r w:rsidRPr="004C4CD7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C4CD7">
              <w:rPr>
                <w:rFonts w:ascii="Times New Roman" w:hAnsi="Times New Roman"/>
                <w:sz w:val="28"/>
                <w:szCs w:val="28"/>
              </w:rPr>
              <w:t xml:space="preserve"> – 3ч.</w:t>
            </w:r>
          </w:p>
          <w:p w:rsidR="00B86D0D" w:rsidRPr="004C4CD7" w:rsidRDefault="00B86D0D" w:rsidP="00D34E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CD7">
              <w:rPr>
                <w:rFonts w:ascii="Times New Roman" w:hAnsi="Times New Roman"/>
                <w:sz w:val="28"/>
                <w:szCs w:val="28"/>
              </w:rPr>
              <w:t>Письмо прямых и обратных слогов: ау, уа– 3ч.</w:t>
            </w:r>
          </w:p>
          <w:p w:rsidR="00B86D0D" w:rsidRPr="004C4CD7" w:rsidRDefault="00B86D0D" w:rsidP="00D34E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CD7">
              <w:rPr>
                <w:rFonts w:ascii="Times New Roman" w:hAnsi="Times New Roman"/>
                <w:sz w:val="28"/>
                <w:szCs w:val="28"/>
              </w:rPr>
              <w:t>Строчная буква «о». – 1ч.</w:t>
            </w:r>
          </w:p>
          <w:p w:rsidR="00B86D0D" w:rsidRPr="004C4CD7" w:rsidRDefault="00B86D0D" w:rsidP="00D34E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CD7">
              <w:rPr>
                <w:rFonts w:ascii="Times New Roman" w:hAnsi="Times New Roman"/>
                <w:sz w:val="28"/>
                <w:szCs w:val="28"/>
              </w:rPr>
              <w:t>Строчная буква «о». – 1ч.</w:t>
            </w:r>
          </w:p>
          <w:p w:rsidR="00B86D0D" w:rsidRPr="004C4CD7" w:rsidRDefault="00B86D0D" w:rsidP="00D34E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CD7">
              <w:rPr>
                <w:rFonts w:ascii="Times New Roman" w:hAnsi="Times New Roman"/>
                <w:sz w:val="28"/>
                <w:szCs w:val="28"/>
              </w:rPr>
              <w:t>Прописная буква «О».– 1ч.</w:t>
            </w:r>
          </w:p>
          <w:p w:rsidR="00B86D0D" w:rsidRPr="004C4CD7" w:rsidRDefault="00B86D0D" w:rsidP="00D34E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CD7">
              <w:rPr>
                <w:rFonts w:ascii="Times New Roman" w:hAnsi="Times New Roman"/>
                <w:sz w:val="28"/>
                <w:szCs w:val="28"/>
              </w:rPr>
              <w:t xml:space="preserve">Прописная  буква «О».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C4CD7">
              <w:rPr>
                <w:rFonts w:ascii="Times New Roman" w:hAnsi="Times New Roman"/>
                <w:sz w:val="28"/>
                <w:szCs w:val="28"/>
              </w:rPr>
              <w:t>ч.</w:t>
            </w:r>
          </w:p>
          <w:p w:rsidR="00B86D0D" w:rsidRPr="004C4CD7" w:rsidRDefault="00B86D0D" w:rsidP="00D34E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C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Закрепление написания букв: «а», «у».</w:t>
            </w:r>
            <w:r w:rsidRPr="004C4CD7">
              <w:rPr>
                <w:rFonts w:ascii="Times New Roman" w:hAnsi="Times New Roman"/>
                <w:sz w:val="28"/>
                <w:szCs w:val="28"/>
              </w:rPr>
              <w:t>– 2ч.</w:t>
            </w:r>
          </w:p>
          <w:p w:rsidR="00B86D0D" w:rsidRPr="004C4CD7" w:rsidRDefault="00B86D0D" w:rsidP="00D34E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CD7">
              <w:rPr>
                <w:rFonts w:ascii="Times New Roman" w:hAnsi="Times New Roman"/>
                <w:sz w:val="28"/>
                <w:szCs w:val="28"/>
              </w:rPr>
              <w:t>Повторение: письмо бук</w:t>
            </w:r>
            <w:proofErr w:type="gramStart"/>
            <w:r w:rsidRPr="004C4CD7">
              <w:rPr>
                <w:rFonts w:ascii="Times New Roman" w:hAnsi="Times New Roman"/>
                <w:sz w:val="28"/>
                <w:szCs w:val="28"/>
              </w:rPr>
              <w:t>в</w:t>
            </w:r>
            <w:r w:rsidRPr="004C4C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proofErr w:type="gramEnd"/>
            <w:r w:rsidRPr="004C4C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а», «у»,</w:t>
            </w:r>
            <w:r w:rsidRPr="004C4CD7">
              <w:rPr>
                <w:rFonts w:ascii="Times New Roman" w:hAnsi="Times New Roman"/>
                <w:sz w:val="28"/>
                <w:szCs w:val="28"/>
              </w:rPr>
              <w:t xml:space="preserve"> «о».– 2ч.</w:t>
            </w:r>
          </w:p>
          <w:p w:rsidR="00B86D0D" w:rsidRPr="004C4CD7" w:rsidRDefault="00B86D0D" w:rsidP="00D34E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CD7">
              <w:rPr>
                <w:rFonts w:ascii="Times New Roman" w:hAnsi="Times New Roman"/>
                <w:sz w:val="28"/>
                <w:szCs w:val="28"/>
              </w:rPr>
              <w:t>Повторение: письмо слогов ау. – 2ч.</w:t>
            </w:r>
          </w:p>
          <w:p w:rsidR="00B86D0D" w:rsidRPr="004C4CD7" w:rsidRDefault="00B86D0D" w:rsidP="00D34E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CD7">
              <w:rPr>
                <w:rFonts w:ascii="Times New Roman" w:hAnsi="Times New Roman"/>
                <w:sz w:val="28"/>
                <w:szCs w:val="28"/>
              </w:rPr>
              <w:t>Повторение: письмо слогов уа. – 2ч.</w:t>
            </w:r>
          </w:p>
          <w:p w:rsidR="00B86D0D" w:rsidRPr="004C4CD7" w:rsidRDefault="00B86D0D" w:rsidP="00D34E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C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Письмо по образцу. Буква «А», «а».</w:t>
            </w:r>
            <w:r w:rsidRPr="004C4CD7">
              <w:rPr>
                <w:rFonts w:ascii="Times New Roman" w:hAnsi="Times New Roman"/>
                <w:sz w:val="28"/>
                <w:szCs w:val="28"/>
              </w:rPr>
              <w:t>– 2ч.</w:t>
            </w:r>
          </w:p>
          <w:p w:rsidR="00B86D0D" w:rsidRPr="004C4CD7" w:rsidRDefault="00B86D0D" w:rsidP="00D34E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C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Письмо по образцу. Буква «У», «у».</w:t>
            </w:r>
            <w:r w:rsidRPr="004C4CD7">
              <w:rPr>
                <w:rFonts w:ascii="Times New Roman" w:hAnsi="Times New Roman"/>
                <w:sz w:val="28"/>
                <w:szCs w:val="28"/>
              </w:rPr>
              <w:t xml:space="preserve"> – 2ч.</w:t>
            </w:r>
          </w:p>
          <w:p w:rsidR="00B86D0D" w:rsidRPr="004C4CD7" w:rsidRDefault="00B86D0D" w:rsidP="00D34E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C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Письмо по образцу. Буква «О», «о».</w:t>
            </w:r>
            <w:r w:rsidRPr="004C4CD7">
              <w:rPr>
                <w:rFonts w:ascii="Times New Roman" w:hAnsi="Times New Roman"/>
                <w:sz w:val="28"/>
                <w:szCs w:val="28"/>
              </w:rPr>
              <w:t xml:space="preserve"> – 2ч.</w:t>
            </w:r>
          </w:p>
        </w:tc>
      </w:tr>
    </w:tbl>
    <w:p w:rsidR="00CC25DE" w:rsidRPr="00CC25DE" w:rsidRDefault="00CC25DE" w:rsidP="00CC25DE">
      <w:pPr>
        <w:rPr>
          <w:rFonts w:ascii="Times New Roman" w:hAnsi="Times New Roman" w:cs="Times New Roman"/>
          <w:sz w:val="28"/>
          <w:szCs w:val="28"/>
        </w:rPr>
      </w:pPr>
    </w:p>
    <w:p w:rsidR="00CC25DE" w:rsidRPr="00B8690E" w:rsidRDefault="00CC25DE" w:rsidP="00CC25DE">
      <w:pPr>
        <w:pStyle w:val="a4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  <w:r w:rsidRPr="00B8690E">
        <w:rPr>
          <w:rFonts w:ascii="Times New Roman" w:hAnsi="Times New Roman"/>
          <w:b/>
          <w:sz w:val="28"/>
          <w:szCs w:val="28"/>
        </w:rPr>
        <w:t>:</w:t>
      </w:r>
    </w:p>
    <w:p w:rsidR="00CC25DE" w:rsidRDefault="00CC25DE" w:rsidP="00CC25DE">
      <w:pPr>
        <w:spacing w:after="0" w:line="322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1.Аксёнова А.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Комарова</w:t>
      </w:r>
      <w:proofErr w:type="gramEnd"/>
      <w:r>
        <w:rPr>
          <w:rFonts w:ascii="Times New Roman" w:hAnsi="Times New Roman"/>
          <w:sz w:val="28"/>
          <w:szCs w:val="28"/>
        </w:rPr>
        <w:t xml:space="preserve"> С.В, Шишкова М.И. Букварь, 1 класс для общеобразовательных организаций, реализующих адаптированные основные общеобразовательные программы в двух частях,  Москва, «Просвещение», 2023 г.</w:t>
      </w:r>
    </w:p>
    <w:p w:rsidR="00CC25DE" w:rsidRDefault="00CC25DE" w:rsidP="00CC25DE">
      <w:pPr>
        <w:spacing w:after="0" w:line="322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2.Аксёнова А.К, </w:t>
      </w:r>
      <w:proofErr w:type="spellStart"/>
      <w:r>
        <w:rPr>
          <w:rFonts w:ascii="Times New Roman" w:hAnsi="Times New Roman"/>
          <w:sz w:val="28"/>
          <w:szCs w:val="28"/>
        </w:rPr>
        <w:t>КомароваС.В</w:t>
      </w:r>
      <w:proofErr w:type="spellEnd"/>
      <w:r>
        <w:rPr>
          <w:rFonts w:ascii="Times New Roman" w:hAnsi="Times New Roman"/>
          <w:sz w:val="28"/>
          <w:szCs w:val="28"/>
        </w:rPr>
        <w:t xml:space="preserve">., Шишкова М.И. Дидактический материал, </w:t>
      </w:r>
      <w:proofErr w:type="spellStart"/>
      <w:r>
        <w:rPr>
          <w:rFonts w:ascii="Times New Roman" w:hAnsi="Times New Roman"/>
          <w:sz w:val="28"/>
          <w:szCs w:val="28"/>
        </w:rPr>
        <w:t>добукварный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период, 1 класс для общеобразовательных организаций, реализующих адаптированные основные общеобразовательные программы,  Москва, «Просвещение», 2023 г.</w:t>
      </w:r>
    </w:p>
    <w:p w:rsidR="00CC25DE" w:rsidRDefault="00CC25DE" w:rsidP="00CC25DE">
      <w:pPr>
        <w:tabs>
          <w:tab w:val="left" w:pos="322"/>
        </w:tabs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EB3DD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Аксёнова А.К. </w:t>
      </w:r>
      <w:r w:rsidRPr="00EB3DDE">
        <w:rPr>
          <w:rFonts w:ascii="Times New Roman" w:hAnsi="Times New Roman" w:cs="Times New Roman"/>
          <w:bCs/>
          <w:sz w:val="28"/>
          <w:szCs w:val="28"/>
        </w:rPr>
        <w:t>Методика обучения русскому языку в к</w:t>
      </w:r>
      <w:r>
        <w:rPr>
          <w:rFonts w:ascii="Times New Roman" w:hAnsi="Times New Roman" w:cs="Times New Roman"/>
          <w:bCs/>
          <w:sz w:val="28"/>
          <w:szCs w:val="28"/>
        </w:rPr>
        <w:t xml:space="preserve">оррекционной школе, </w:t>
      </w:r>
      <w:r w:rsidRPr="00EB3DDE">
        <w:rPr>
          <w:rFonts w:ascii="Times New Roman" w:hAnsi="Times New Roman" w:cs="Times New Roman"/>
          <w:bCs/>
          <w:sz w:val="28"/>
          <w:szCs w:val="28"/>
        </w:rPr>
        <w:t>«ВЛАДОС» 1999г.</w:t>
      </w:r>
    </w:p>
    <w:p w:rsidR="00CC25DE" w:rsidRPr="00EB3DDE" w:rsidRDefault="00CC25DE" w:rsidP="00CC25DE">
      <w:pPr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4.Волина В.В.  </w:t>
      </w:r>
      <w:r w:rsidRPr="00EB3D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Весёлая грамматика»,</w:t>
      </w:r>
      <w:r w:rsidRPr="00EB3DDE">
        <w:rPr>
          <w:rFonts w:ascii="Times New Roman" w:hAnsi="Times New Roman" w:cs="Times New Roman"/>
          <w:bCs/>
          <w:sz w:val="28"/>
          <w:szCs w:val="28"/>
        </w:rPr>
        <w:t xml:space="preserve"> издательство «Знание»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B3DDE">
        <w:rPr>
          <w:rFonts w:ascii="Times New Roman" w:hAnsi="Times New Roman" w:cs="Times New Roman"/>
          <w:bCs/>
          <w:sz w:val="28"/>
          <w:szCs w:val="28"/>
        </w:rPr>
        <w:t xml:space="preserve"> 1995г.</w:t>
      </w:r>
    </w:p>
    <w:p w:rsidR="00CC25DE" w:rsidRPr="00EB3DDE" w:rsidRDefault="00CC25DE" w:rsidP="00CC25DE">
      <w:pPr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5.Гридчина Н.И. «Речевые пятиминутки».</w:t>
      </w:r>
      <w:r w:rsidRPr="00EB3DDE">
        <w:rPr>
          <w:rFonts w:ascii="Times New Roman" w:hAnsi="Times New Roman" w:cs="Times New Roman"/>
          <w:bCs/>
          <w:sz w:val="28"/>
          <w:szCs w:val="28"/>
        </w:rPr>
        <w:t xml:space="preserve"> КАРО Санкт-Петербург 2005г.</w:t>
      </w:r>
    </w:p>
    <w:p w:rsidR="00CC25DE" w:rsidRDefault="00CC25DE" w:rsidP="00CC25DE">
      <w:pPr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6.Лысенко О.В. </w:t>
      </w:r>
      <w:r w:rsidRPr="00EB3DDE">
        <w:rPr>
          <w:rFonts w:ascii="Times New Roman" w:hAnsi="Times New Roman" w:cs="Times New Roman"/>
          <w:bCs/>
          <w:sz w:val="28"/>
          <w:szCs w:val="28"/>
        </w:rPr>
        <w:t>Методические рекомендации образцов каллиграфического написания букв. Творческий центр РАНОК.2006г.</w:t>
      </w:r>
    </w:p>
    <w:p w:rsidR="00CC25DE" w:rsidRPr="00EE6D93" w:rsidRDefault="00CC25DE" w:rsidP="00CC25DE">
      <w:pPr>
        <w:autoSpaceDE w:val="0"/>
        <w:autoSpaceDN w:val="0"/>
        <w:adjustRightInd w:val="0"/>
        <w:spacing w:before="5" w:after="0" w:line="368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B3DDE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Максимум Н.Н «</w:t>
      </w:r>
      <w:r w:rsidRPr="00EB3DDE">
        <w:rPr>
          <w:rFonts w:ascii="Times New Roman" w:hAnsi="Times New Roman" w:cs="Times New Roman"/>
          <w:bCs/>
          <w:sz w:val="28"/>
          <w:szCs w:val="28"/>
        </w:rPr>
        <w:t xml:space="preserve">Игры по обучению грамоте и </w:t>
      </w:r>
      <w:r>
        <w:rPr>
          <w:rFonts w:ascii="Times New Roman" w:hAnsi="Times New Roman" w:cs="Times New Roman"/>
          <w:bCs/>
          <w:sz w:val="28"/>
          <w:szCs w:val="28"/>
        </w:rPr>
        <w:t>чтению»,</w:t>
      </w:r>
      <w:r w:rsidRPr="00EB3DDE">
        <w:rPr>
          <w:rFonts w:ascii="Times New Roman" w:hAnsi="Times New Roman" w:cs="Times New Roman"/>
          <w:bCs/>
          <w:sz w:val="28"/>
          <w:szCs w:val="28"/>
        </w:rPr>
        <w:t xml:space="preserve"> ООО «ВАКО»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B3DDE">
        <w:rPr>
          <w:rFonts w:ascii="Times New Roman" w:hAnsi="Times New Roman" w:cs="Times New Roman"/>
          <w:bCs/>
          <w:sz w:val="28"/>
          <w:szCs w:val="28"/>
        </w:rPr>
        <w:t xml:space="preserve"> 2004г.</w:t>
      </w:r>
    </w:p>
    <w:p w:rsidR="00CC25DE" w:rsidRPr="00571F53" w:rsidRDefault="00CC25DE" w:rsidP="00CC25DE">
      <w:pPr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bCs/>
          <w:sz w:val="24"/>
          <w:szCs w:val="24"/>
        </w:rPr>
      </w:pPr>
      <w:r w:rsidRPr="00571F53">
        <w:rPr>
          <w:rFonts w:ascii="Times New Roman" w:eastAsia="Times New Roman" w:hAnsi="Times New Roman"/>
          <w:b/>
          <w:color w:val="000000"/>
          <w:sz w:val="28"/>
          <w:szCs w:val="28"/>
        </w:rPr>
        <w:t>Дидактический материал:</w:t>
      </w:r>
    </w:p>
    <w:p w:rsidR="00CC25DE" w:rsidRDefault="00CC25DE" w:rsidP="00CC25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наборы картинной азбуки;</w:t>
      </w:r>
    </w:p>
    <w:p w:rsidR="00CC25DE" w:rsidRDefault="00CC25DE" w:rsidP="00CC25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наборы предметных картинок;</w:t>
      </w:r>
    </w:p>
    <w:p w:rsidR="00CC25DE" w:rsidRDefault="00CC25DE" w:rsidP="00CC25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разрезная азбука; </w:t>
      </w:r>
    </w:p>
    <w:p w:rsidR="00CC25DE" w:rsidRDefault="00CC25DE" w:rsidP="00CC25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карточки с заданиями;</w:t>
      </w:r>
    </w:p>
    <w:p w:rsidR="00CC25DE" w:rsidRDefault="00CC25DE" w:rsidP="00CC25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наборы муляжей (фрукты, овощи, ягоды);</w:t>
      </w:r>
    </w:p>
    <w:p w:rsidR="00CC25DE" w:rsidRDefault="00CC25DE" w:rsidP="00CC25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счётные палочки (для конструирования);</w:t>
      </w:r>
    </w:p>
    <w:p w:rsidR="00CC25DE" w:rsidRDefault="00CC25DE" w:rsidP="00CC25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классная доска с набором креплений для карточек,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постеров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, таблиц.</w:t>
      </w:r>
    </w:p>
    <w:p w:rsidR="00CC25DE" w:rsidRPr="003A23B4" w:rsidRDefault="00CC25DE" w:rsidP="00CC25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видеофрагменты</w:t>
      </w:r>
      <w:r w:rsidRPr="003A23B4">
        <w:rPr>
          <w:rFonts w:ascii="Times New Roman" w:eastAsia="Times New Roman" w:hAnsi="Times New Roman"/>
          <w:color w:val="000000"/>
          <w:sz w:val="28"/>
          <w:szCs w:val="28"/>
        </w:rPr>
        <w:t xml:space="preserve"> и другие информационные объекты (изображения, аудио- и видео</w:t>
      </w:r>
      <w:r w:rsidRPr="003A23B4">
        <w:rPr>
          <w:rFonts w:ascii="Times New Roman" w:eastAsia="Times New Roman" w:hAnsi="Times New Roman"/>
          <w:color w:val="000000"/>
          <w:sz w:val="28"/>
          <w:szCs w:val="28"/>
        </w:rPr>
        <w:softHyphen/>
        <w:t>записи), отражающи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е основные темы предмета</w:t>
      </w:r>
      <w:r w:rsidRPr="003A23B4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CC25DE" w:rsidRPr="00113E5A" w:rsidRDefault="00CC25DE" w:rsidP="00CC25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113E5A">
        <w:rPr>
          <w:rFonts w:ascii="Times New Roman" w:eastAsia="Times New Roman" w:hAnsi="Times New Roman"/>
          <w:color w:val="000000"/>
          <w:sz w:val="28"/>
          <w:szCs w:val="28"/>
        </w:rPr>
        <w:t>настольны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>е развивающие</w:t>
      </w:r>
      <w:r w:rsidRPr="00113E5A">
        <w:rPr>
          <w:rFonts w:ascii="Times New Roman" w:eastAsia="Times New Roman" w:hAnsi="Times New Roman"/>
          <w:color w:val="000000"/>
          <w:sz w:val="28"/>
          <w:szCs w:val="28"/>
        </w:rPr>
        <w:t xml:space="preserve"> игр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113E5A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CC25DE" w:rsidRDefault="00CC25DE" w:rsidP="00CC25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113E5A">
        <w:rPr>
          <w:rFonts w:ascii="Times New Roman" w:eastAsia="Times New Roman" w:hAnsi="Times New Roman"/>
          <w:color w:val="000000"/>
          <w:sz w:val="28"/>
          <w:szCs w:val="28"/>
        </w:rPr>
        <w:t>электронные игры развивающего характера.</w:t>
      </w:r>
    </w:p>
    <w:p w:rsidR="00CC25DE" w:rsidRDefault="00CC25DE" w:rsidP="00CC25D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2773B">
        <w:rPr>
          <w:rFonts w:ascii="Times New Roman" w:eastAsia="Times New Roman" w:hAnsi="Times New Roman"/>
          <w:b/>
          <w:color w:val="000000"/>
          <w:sz w:val="28"/>
          <w:szCs w:val="28"/>
        </w:rPr>
        <w:t>Технические средства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</w:p>
    <w:p w:rsidR="00CC25DE" w:rsidRDefault="00CC25DE" w:rsidP="00CC25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ноутбук</w:t>
      </w:r>
    </w:p>
    <w:p w:rsidR="00CC25DE" w:rsidRDefault="00CC25DE" w:rsidP="00CC25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 проектор</w:t>
      </w:r>
    </w:p>
    <w:p w:rsidR="00CC25DE" w:rsidRDefault="00CC25DE" w:rsidP="00CC25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принтер</w:t>
      </w:r>
    </w:p>
    <w:p w:rsidR="00CC25DE" w:rsidRPr="00113E5A" w:rsidRDefault="00CC25DE" w:rsidP="00CC25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экран</w:t>
      </w:r>
      <w:r w:rsidRPr="00113E5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C25DE" w:rsidRDefault="00CC25DE" w:rsidP="00CC25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567">
        <w:rPr>
          <w:rFonts w:ascii="Times New Roman" w:hAnsi="Times New Roman"/>
          <w:b/>
          <w:sz w:val="28"/>
          <w:szCs w:val="28"/>
        </w:rPr>
        <w:t>Интернет ресурсы:</w:t>
      </w:r>
    </w:p>
    <w:p w:rsidR="00CC25DE" w:rsidRPr="001B4180" w:rsidRDefault="00CC25DE" w:rsidP="00CC25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B4180">
        <w:rPr>
          <w:rFonts w:ascii="Times New Roman" w:eastAsia="Times New Roman" w:hAnsi="Times New Roman"/>
          <w:color w:val="000000"/>
          <w:sz w:val="28"/>
          <w:szCs w:val="28"/>
        </w:rPr>
        <w:t>http://</w:t>
      </w:r>
      <w:hyperlink r:id="rId6" w:tooltip="На главную" w:history="1">
        <w:r w:rsidRPr="001B4180">
          <w:rPr>
            <w:rFonts w:ascii="Times New Roman" w:eastAsia="Times New Roman" w:hAnsi="Times New Roman"/>
            <w:color w:val="000000"/>
            <w:sz w:val="28"/>
            <w:szCs w:val="28"/>
          </w:rPr>
          <w:t>nsportal.ru</w:t>
        </w:r>
      </w:hyperlink>
      <w:r w:rsidRPr="001B4180">
        <w:rPr>
          <w:rFonts w:ascii="Times New Roman" w:eastAsia="Times New Roman" w:hAnsi="Times New Roman"/>
          <w:color w:val="000000"/>
          <w:sz w:val="28"/>
          <w:szCs w:val="28"/>
        </w:rPr>
        <w:t xml:space="preserve">/ </w:t>
      </w:r>
    </w:p>
    <w:p w:rsidR="00CC25DE" w:rsidRPr="001B4180" w:rsidRDefault="00752DA2" w:rsidP="00CC25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hyperlink r:id="rId7" w:history="1">
        <w:r w:rsidR="00CC25DE" w:rsidRPr="001B4180">
          <w:rPr>
            <w:rFonts w:ascii="Times New Roman" w:eastAsia="Times New Roman" w:hAnsi="Times New Roman"/>
            <w:color w:val="000000"/>
            <w:sz w:val="28"/>
            <w:szCs w:val="28"/>
          </w:rPr>
          <w:t>http://infourok.ru/</w:t>
        </w:r>
      </w:hyperlink>
    </w:p>
    <w:p w:rsidR="00CC25DE" w:rsidRPr="001B4180" w:rsidRDefault="00752DA2" w:rsidP="00CC25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hyperlink r:id="rId8" w:history="1">
        <w:r w:rsidR="00CC25DE" w:rsidRPr="001B4180">
          <w:rPr>
            <w:rFonts w:ascii="Times New Roman" w:eastAsia="Times New Roman" w:hAnsi="Times New Roman"/>
            <w:color w:val="000000"/>
            <w:sz w:val="28"/>
            <w:szCs w:val="28"/>
          </w:rPr>
          <w:t>http://www.uchportal.ru/</w:t>
        </w:r>
      </w:hyperlink>
    </w:p>
    <w:p w:rsidR="00CC25DE" w:rsidRPr="001B4180" w:rsidRDefault="00752DA2" w:rsidP="00CC25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hyperlink r:id="rId9" w:history="1">
        <w:r w:rsidR="00CC25DE" w:rsidRPr="001B4180">
          <w:rPr>
            <w:rFonts w:ascii="Times New Roman" w:eastAsia="Times New Roman" w:hAnsi="Times New Roman"/>
            <w:color w:val="000000"/>
            <w:sz w:val="28"/>
            <w:szCs w:val="28"/>
          </w:rPr>
          <w:t>http://pedsovet.su/</w:t>
        </w:r>
      </w:hyperlink>
    </w:p>
    <w:p w:rsidR="00CC25DE" w:rsidRPr="001B4180" w:rsidRDefault="00752DA2" w:rsidP="00CC25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hyperlink r:id="rId10" w:history="1">
        <w:r w:rsidR="00CC25DE" w:rsidRPr="001B4180">
          <w:rPr>
            <w:rFonts w:ascii="Times New Roman" w:eastAsia="Times New Roman" w:hAnsi="Times New Roman"/>
            <w:color w:val="000000"/>
            <w:sz w:val="28"/>
            <w:szCs w:val="28"/>
          </w:rPr>
          <w:t>http://www.proshkolu.ru/</w:t>
        </w:r>
      </w:hyperlink>
    </w:p>
    <w:p w:rsidR="00CC25DE" w:rsidRPr="001B4180" w:rsidRDefault="00752DA2" w:rsidP="00CC25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hyperlink r:id="rId11" w:history="1">
        <w:r w:rsidR="00CC25DE" w:rsidRPr="001B4180">
          <w:rPr>
            <w:rFonts w:ascii="Times New Roman" w:eastAsia="Times New Roman" w:hAnsi="Times New Roman"/>
            <w:color w:val="000000"/>
            <w:sz w:val="28"/>
            <w:szCs w:val="28"/>
          </w:rPr>
          <w:t>http://www.myshared.ru/</w:t>
        </w:r>
      </w:hyperlink>
    </w:p>
    <w:p w:rsidR="00CC25DE" w:rsidRPr="001B4180" w:rsidRDefault="00752DA2" w:rsidP="00CC25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hyperlink r:id="rId12" w:history="1">
        <w:r w:rsidR="00CC25DE" w:rsidRPr="00326DCF">
          <w:rPr>
            <w:rFonts w:ascii="Times New Roman" w:eastAsia="Times New Roman" w:hAnsi="Times New Roman"/>
            <w:color w:val="000000"/>
            <w:sz w:val="28"/>
            <w:szCs w:val="28"/>
          </w:rPr>
          <w:t>http://viki.rdf.ru/cat/prazdniki/</w:t>
        </w:r>
      </w:hyperlink>
    </w:p>
    <w:p w:rsidR="00CC25DE" w:rsidRPr="001B4180" w:rsidRDefault="00752DA2" w:rsidP="00CC25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hyperlink r:id="rId13" w:history="1">
        <w:r w:rsidR="00CC25DE" w:rsidRPr="001B4180">
          <w:rPr>
            <w:rFonts w:ascii="Times New Roman" w:eastAsia="Times New Roman" w:hAnsi="Times New Roman"/>
            <w:color w:val="000000"/>
            <w:sz w:val="28"/>
            <w:szCs w:val="28"/>
          </w:rPr>
          <w:t>http://www.it-n.ru/</w:t>
        </w:r>
      </w:hyperlink>
      <w:r w:rsidR="00CC25DE" w:rsidRPr="001B418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C25DE" w:rsidRPr="00CC25DE" w:rsidRDefault="00CC25DE" w:rsidP="00CC25DE">
      <w:pPr>
        <w:rPr>
          <w:rFonts w:ascii="Times New Roman" w:hAnsi="Times New Roman" w:cs="Times New Roman"/>
          <w:sz w:val="28"/>
          <w:szCs w:val="28"/>
        </w:rPr>
      </w:pPr>
    </w:p>
    <w:p w:rsidR="00CC25DE" w:rsidRPr="00CC25DE" w:rsidRDefault="00CC25DE" w:rsidP="00CC25DE">
      <w:pPr>
        <w:rPr>
          <w:rFonts w:ascii="Times New Roman" w:hAnsi="Times New Roman" w:cs="Times New Roman"/>
          <w:sz w:val="28"/>
          <w:szCs w:val="28"/>
        </w:rPr>
      </w:pPr>
    </w:p>
    <w:p w:rsidR="00CC25DE" w:rsidRPr="00CC25DE" w:rsidRDefault="00CC25DE" w:rsidP="00CC25DE">
      <w:pPr>
        <w:rPr>
          <w:rFonts w:ascii="Times New Roman" w:hAnsi="Times New Roman" w:cs="Times New Roman"/>
          <w:sz w:val="28"/>
          <w:szCs w:val="28"/>
        </w:rPr>
      </w:pPr>
    </w:p>
    <w:p w:rsidR="00CC25DE" w:rsidRPr="00CC25DE" w:rsidRDefault="00CC25DE" w:rsidP="00CC25DE">
      <w:pPr>
        <w:rPr>
          <w:rFonts w:ascii="Times New Roman" w:hAnsi="Times New Roman" w:cs="Times New Roman"/>
          <w:sz w:val="28"/>
          <w:szCs w:val="28"/>
        </w:rPr>
      </w:pPr>
    </w:p>
    <w:p w:rsidR="00CC25DE" w:rsidRPr="00CC25DE" w:rsidRDefault="00CC25DE">
      <w:pPr>
        <w:rPr>
          <w:rFonts w:ascii="Times New Roman" w:hAnsi="Times New Roman" w:cs="Times New Roman"/>
          <w:sz w:val="28"/>
          <w:szCs w:val="28"/>
        </w:rPr>
      </w:pPr>
    </w:p>
    <w:sectPr w:rsidR="00CC25DE" w:rsidRPr="00CC25DE" w:rsidSect="00CC25D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C25DE"/>
    <w:rsid w:val="000A2D91"/>
    <w:rsid w:val="00362843"/>
    <w:rsid w:val="00427005"/>
    <w:rsid w:val="00752DA2"/>
    <w:rsid w:val="00AD2E13"/>
    <w:rsid w:val="00AE14A6"/>
    <w:rsid w:val="00B2398D"/>
    <w:rsid w:val="00B86D0D"/>
    <w:rsid w:val="00BE5CEF"/>
    <w:rsid w:val="00C1375B"/>
    <w:rsid w:val="00C7401F"/>
    <w:rsid w:val="00CC0799"/>
    <w:rsid w:val="00CC25DE"/>
    <w:rsid w:val="00E10332"/>
    <w:rsid w:val="00F05F06"/>
    <w:rsid w:val="00F9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C25DE"/>
  </w:style>
  <w:style w:type="paragraph" w:styleId="a4">
    <w:name w:val="No Spacing"/>
    <w:link w:val="a5"/>
    <w:uiPriority w:val="1"/>
    <w:qFormat/>
    <w:rsid w:val="00CC25DE"/>
    <w:pPr>
      <w:spacing w:after="0" w:line="240" w:lineRule="auto"/>
    </w:pPr>
  </w:style>
  <w:style w:type="paragraph" w:customStyle="1" w:styleId="Standard">
    <w:name w:val="Standard"/>
    <w:rsid w:val="00CC25D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Default">
    <w:name w:val="Default"/>
    <w:rsid w:val="00CC2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CC2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CC2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" TargetMode="External"/><Relationship Id="rId13" Type="http://schemas.openxmlformats.org/officeDocument/2006/relationships/hyperlink" Target="http://www.it-n.ru/communities.aspx?cat_no=5025&amp;tmpl=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fourok.ru/" TargetMode="External"/><Relationship Id="rId12" Type="http://schemas.openxmlformats.org/officeDocument/2006/relationships/hyperlink" Target="http://viki.rdf.ru/cat/prazdnik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sportal.ru/" TargetMode="External"/><Relationship Id="rId11" Type="http://schemas.openxmlformats.org/officeDocument/2006/relationships/hyperlink" Target="http://www.myshared.ru/" TargetMode="External"/><Relationship Id="rId5" Type="http://schemas.openxmlformats.org/officeDocument/2006/relationships/package" Target="embeddings/_________Microsoft_Office_Word1.docx"/><Relationship Id="rId15" Type="http://schemas.openxmlformats.org/officeDocument/2006/relationships/theme" Target="theme/theme1.xml"/><Relationship Id="rId10" Type="http://schemas.openxmlformats.org/officeDocument/2006/relationships/hyperlink" Target="http://www.proshkolu.ru/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pedsovet.s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3610</Words>
  <Characters>20577</Characters>
  <Application>Microsoft Office Word</Application>
  <DocSecurity>0</DocSecurity>
  <Lines>171</Lines>
  <Paragraphs>48</Paragraphs>
  <ScaleCrop>false</ScaleCrop>
  <Company>Reanimator Extreme Edition</Company>
  <LinksUpToDate>false</LinksUpToDate>
  <CharactersWithSpaces>24139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2023-11-08T07:54:00Z</dcterms:created>
  <dcterms:modified xsi:type="dcterms:W3CDTF">2023-11-08T11:36:00Z</dcterms:modified>
</cp:coreProperties>
</file>